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5AC9" w14:textId="1EB5305B" w:rsidR="00E02CDA" w:rsidRPr="006A30E5" w:rsidRDefault="006A30E5" w:rsidP="006A30E5">
      <w:pPr>
        <w:spacing w:beforeLines="800" w:before="2496"/>
        <w:jc w:val="center"/>
        <w:rPr>
          <w:rFonts w:ascii="黑体" w:eastAsia="黑体" w:hAnsi="黑体"/>
          <w:sz w:val="52"/>
          <w:szCs w:val="56"/>
        </w:rPr>
      </w:pPr>
      <w:r w:rsidRPr="006A30E5">
        <w:rPr>
          <w:rFonts w:ascii="黑体" w:eastAsia="黑体" w:hAnsi="黑体" w:hint="eastAsia"/>
          <w:sz w:val="52"/>
          <w:szCs w:val="56"/>
        </w:rPr>
        <w:t>医院信息中心核心制度范本</w:t>
      </w:r>
    </w:p>
    <w:p w14:paraId="280CE34F" w14:textId="53598E76" w:rsidR="006A30E5" w:rsidRPr="006A30E5" w:rsidRDefault="006A30E5" w:rsidP="006A30E5">
      <w:pPr>
        <w:spacing w:beforeLines="100" w:before="312"/>
        <w:jc w:val="center"/>
        <w:rPr>
          <w:rFonts w:ascii="仿宋" w:eastAsia="仿宋" w:hAnsi="仿宋"/>
          <w:sz w:val="36"/>
          <w:szCs w:val="40"/>
        </w:rPr>
      </w:pPr>
      <w:r w:rsidRPr="006A30E5">
        <w:rPr>
          <w:rFonts w:ascii="仿宋" w:eastAsia="仿宋" w:hAnsi="仿宋" w:hint="eastAsia"/>
          <w:sz w:val="36"/>
          <w:szCs w:val="40"/>
        </w:rPr>
        <w:t>（</w:t>
      </w:r>
      <w:r w:rsidR="0005748F">
        <w:rPr>
          <w:rFonts w:ascii="仿宋" w:eastAsia="仿宋" w:hAnsi="仿宋" w:hint="eastAsia"/>
          <w:sz w:val="36"/>
          <w:szCs w:val="40"/>
        </w:rPr>
        <w:t>2</w:t>
      </w:r>
      <w:r w:rsidR="0005748F">
        <w:rPr>
          <w:rFonts w:ascii="仿宋" w:eastAsia="仿宋" w:hAnsi="仿宋"/>
          <w:sz w:val="36"/>
          <w:szCs w:val="40"/>
        </w:rPr>
        <w:t>023</w:t>
      </w:r>
      <w:r w:rsidR="0005748F">
        <w:rPr>
          <w:rFonts w:ascii="仿宋" w:eastAsia="仿宋" w:hAnsi="仿宋" w:hint="eastAsia"/>
          <w:sz w:val="36"/>
          <w:szCs w:val="40"/>
        </w:rPr>
        <w:t>版</w:t>
      </w:r>
      <w:r w:rsidRPr="006A30E5">
        <w:rPr>
          <w:rFonts w:ascii="仿宋" w:eastAsia="仿宋" w:hAnsi="仿宋" w:hint="eastAsia"/>
          <w:sz w:val="36"/>
          <w:szCs w:val="40"/>
        </w:rPr>
        <w:t>）</w:t>
      </w:r>
    </w:p>
    <w:p w14:paraId="7475ACFE" w14:textId="0E9BD040" w:rsidR="006A30E5" w:rsidRPr="006A30E5" w:rsidRDefault="006A30E5" w:rsidP="006A30E5">
      <w:pPr>
        <w:spacing w:beforeLines="2000" w:before="6240"/>
        <w:jc w:val="center"/>
        <w:rPr>
          <w:rFonts w:ascii="黑体" w:eastAsia="黑体" w:hAnsi="黑体"/>
          <w:sz w:val="36"/>
          <w:szCs w:val="40"/>
        </w:rPr>
      </w:pPr>
      <w:r w:rsidRPr="006A30E5">
        <w:rPr>
          <w:rFonts w:ascii="黑体" w:eastAsia="黑体" w:hAnsi="黑体" w:hint="eastAsia"/>
          <w:sz w:val="36"/>
          <w:szCs w:val="40"/>
        </w:rPr>
        <w:t>中国医院协会信息专业委员会</w:t>
      </w:r>
    </w:p>
    <w:p w14:paraId="0A90EB70" w14:textId="1C415D63" w:rsidR="006A30E5" w:rsidRPr="006A30E5" w:rsidRDefault="006A30E5" w:rsidP="006A30E5">
      <w:pPr>
        <w:spacing w:beforeLines="50" w:before="156"/>
        <w:jc w:val="center"/>
        <w:rPr>
          <w:rFonts w:ascii="黑体" w:eastAsia="黑体" w:hAnsi="黑体"/>
          <w:sz w:val="32"/>
          <w:szCs w:val="36"/>
        </w:rPr>
      </w:pPr>
      <w:r w:rsidRPr="006A30E5">
        <w:rPr>
          <w:rFonts w:ascii="黑体" w:eastAsia="黑体" w:hAnsi="黑体" w:hint="eastAsia"/>
          <w:sz w:val="32"/>
          <w:szCs w:val="36"/>
        </w:rPr>
        <w:t>二〇二三年</w:t>
      </w:r>
      <w:r w:rsidR="00964DBB">
        <w:rPr>
          <w:rFonts w:ascii="黑体" w:eastAsia="黑体" w:hAnsi="黑体" w:hint="eastAsia"/>
          <w:sz w:val="32"/>
          <w:szCs w:val="36"/>
        </w:rPr>
        <w:t>四</w:t>
      </w:r>
      <w:r w:rsidRPr="006A30E5">
        <w:rPr>
          <w:rFonts w:ascii="黑体" w:eastAsia="黑体" w:hAnsi="黑体" w:hint="eastAsia"/>
          <w:sz w:val="32"/>
          <w:szCs w:val="36"/>
        </w:rPr>
        <w:t>月</w:t>
      </w:r>
    </w:p>
    <w:p w14:paraId="2733598E" w14:textId="206ABFD3" w:rsidR="006A30E5" w:rsidRDefault="006A30E5">
      <w:pPr>
        <w:widowControl/>
        <w:jc w:val="left"/>
      </w:pPr>
      <w:r>
        <w:br w:type="page"/>
      </w:r>
    </w:p>
    <w:p w14:paraId="32BCF209" w14:textId="77777777" w:rsidR="0005748F" w:rsidRDefault="0005748F" w:rsidP="0005748F">
      <w:pPr>
        <w:spacing w:afterLines="100" w:after="312"/>
        <w:jc w:val="center"/>
        <w:rPr>
          <w:rFonts w:ascii="黑体" w:eastAsia="黑体" w:hAnsi="黑体"/>
          <w:sz w:val="32"/>
          <w:szCs w:val="32"/>
        </w:rPr>
      </w:pPr>
    </w:p>
    <w:p w14:paraId="5132E10E" w14:textId="77777777" w:rsidR="0005748F" w:rsidRDefault="0005748F" w:rsidP="0005748F">
      <w:pPr>
        <w:spacing w:afterLines="100" w:after="312"/>
        <w:jc w:val="center"/>
        <w:rPr>
          <w:rFonts w:ascii="黑体" w:eastAsia="黑体" w:hAnsi="黑体"/>
          <w:sz w:val="32"/>
          <w:szCs w:val="32"/>
        </w:rPr>
      </w:pPr>
    </w:p>
    <w:p w14:paraId="7F5F7D40" w14:textId="27F0BC5D" w:rsidR="0005748F" w:rsidRDefault="0005748F" w:rsidP="0005748F">
      <w:pPr>
        <w:spacing w:afterLines="100" w:after="312"/>
        <w:jc w:val="center"/>
        <w:rPr>
          <w:rFonts w:ascii="黑体" w:eastAsia="黑体" w:hAnsi="黑体"/>
          <w:sz w:val="32"/>
          <w:szCs w:val="32"/>
        </w:rPr>
      </w:pPr>
      <w:r>
        <w:rPr>
          <w:rFonts w:ascii="黑体" w:eastAsia="黑体" w:hAnsi="黑体" w:hint="eastAsia"/>
          <w:sz w:val="32"/>
          <w:szCs w:val="32"/>
        </w:rPr>
        <w:t>编者名单</w:t>
      </w:r>
    </w:p>
    <w:p w14:paraId="5977134D" w14:textId="77777777" w:rsidR="0005748F" w:rsidRPr="009B0D75" w:rsidRDefault="0005748F" w:rsidP="0005748F">
      <w:pPr>
        <w:spacing w:afterLines="100" w:after="312"/>
        <w:jc w:val="center"/>
        <w:rPr>
          <w:rFonts w:ascii="黑体" w:eastAsia="黑体" w:hAnsi="黑体"/>
          <w:sz w:val="32"/>
          <w:szCs w:val="32"/>
        </w:rPr>
      </w:pPr>
    </w:p>
    <w:p w14:paraId="0D550D1E" w14:textId="77777777" w:rsidR="0005748F" w:rsidRDefault="0005748F" w:rsidP="0005748F">
      <w:pPr>
        <w:pStyle w:val="a5"/>
        <w:ind w:leftChars="269" w:left="1705" w:hangingChars="407" w:hanging="1140"/>
        <w:rPr>
          <w:rFonts w:ascii="宋体" w:eastAsia="宋体" w:hAnsi="宋体"/>
          <w:sz w:val="28"/>
          <w:szCs w:val="28"/>
        </w:rPr>
      </w:pPr>
      <w:r>
        <w:rPr>
          <w:rFonts w:ascii="宋体" w:eastAsia="宋体" w:hAnsi="宋体" w:hint="eastAsia"/>
          <w:sz w:val="28"/>
          <w:szCs w:val="28"/>
        </w:rPr>
        <w:t xml:space="preserve">主 </w:t>
      </w:r>
      <w:r>
        <w:rPr>
          <w:rFonts w:ascii="宋体" w:eastAsia="宋体" w:hAnsi="宋体"/>
          <w:sz w:val="28"/>
          <w:szCs w:val="28"/>
        </w:rPr>
        <w:t xml:space="preserve">   </w:t>
      </w:r>
      <w:r>
        <w:rPr>
          <w:rFonts w:ascii="宋体" w:eastAsia="宋体" w:hAnsi="宋体" w:hint="eastAsia"/>
          <w:sz w:val="28"/>
          <w:szCs w:val="28"/>
        </w:rPr>
        <w:t>编：</w:t>
      </w:r>
      <w:r w:rsidRPr="00556C73">
        <w:rPr>
          <w:rFonts w:ascii="宋体" w:eastAsia="宋体" w:hAnsi="宋体"/>
          <w:sz w:val="28"/>
          <w:szCs w:val="28"/>
        </w:rPr>
        <w:t>薛</w:t>
      </w:r>
      <w:r w:rsidRPr="00556C73">
        <w:rPr>
          <w:rFonts w:ascii="宋体" w:eastAsia="宋体" w:hAnsi="宋体" w:hint="eastAsia"/>
          <w:sz w:val="28"/>
          <w:szCs w:val="28"/>
        </w:rPr>
        <w:t>万国</w:t>
      </w:r>
    </w:p>
    <w:p w14:paraId="12E4FDF6" w14:textId="77777777" w:rsidR="0005748F" w:rsidRPr="00556C73" w:rsidRDefault="0005748F" w:rsidP="0005748F">
      <w:pPr>
        <w:pStyle w:val="a5"/>
        <w:ind w:leftChars="269" w:left="1705" w:hangingChars="407" w:hanging="1140"/>
        <w:rPr>
          <w:rFonts w:ascii="宋体" w:eastAsia="宋体" w:hAnsi="宋体"/>
          <w:sz w:val="28"/>
          <w:szCs w:val="28"/>
        </w:rPr>
      </w:pPr>
      <w:r>
        <w:rPr>
          <w:rFonts w:ascii="宋体" w:eastAsia="宋体" w:hAnsi="宋体" w:hint="eastAsia"/>
          <w:sz w:val="28"/>
          <w:szCs w:val="28"/>
        </w:rPr>
        <w:t xml:space="preserve">主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审：王才有</w:t>
      </w:r>
    </w:p>
    <w:p w14:paraId="75EF7379" w14:textId="77777777" w:rsidR="0005748F" w:rsidRDefault="0005748F" w:rsidP="0005748F">
      <w:pPr>
        <w:pStyle w:val="a5"/>
        <w:ind w:leftChars="269" w:left="1705" w:hangingChars="407" w:hanging="1140"/>
        <w:rPr>
          <w:rFonts w:ascii="宋体" w:eastAsia="宋体" w:hAnsi="宋体"/>
          <w:sz w:val="28"/>
          <w:szCs w:val="28"/>
        </w:rPr>
      </w:pPr>
      <w:r>
        <w:rPr>
          <w:rFonts w:ascii="宋体" w:eastAsia="宋体" w:hAnsi="宋体" w:hint="eastAsia"/>
          <w:sz w:val="28"/>
          <w:szCs w:val="28"/>
        </w:rPr>
        <w:t>编写专家</w:t>
      </w:r>
      <w:r w:rsidRPr="009B0D75">
        <w:rPr>
          <w:rFonts w:ascii="宋体" w:eastAsia="宋体" w:hAnsi="宋体" w:hint="eastAsia"/>
          <w:sz w:val="28"/>
          <w:szCs w:val="28"/>
        </w:rPr>
        <w:t>：</w:t>
      </w:r>
      <w:r>
        <w:rPr>
          <w:rFonts w:ascii="宋体" w:eastAsia="宋体" w:hAnsi="宋体" w:hint="eastAsia"/>
          <w:sz w:val="28"/>
          <w:szCs w:val="28"/>
        </w:rPr>
        <w:t>（按姓氏笔画排序）</w:t>
      </w:r>
    </w:p>
    <w:p w14:paraId="7E2DD021" w14:textId="77777777" w:rsidR="0005748F" w:rsidRDefault="0005748F" w:rsidP="0005748F">
      <w:pPr>
        <w:pStyle w:val="a5"/>
        <w:ind w:leftChars="805" w:left="1690" w:firstLineChars="100" w:firstLine="280"/>
        <w:rPr>
          <w:rFonts w:ascii="宋体" w:eastAsia="宋体" w:hAnsi="宋体"/>
          <w:sz w:val="28"/>
          <w:szCs w:val="28"/>
        </w:rPr>
      </w:pPr>
      <w:r w:rsidRPr="002573C0">
        <w:rPr>
          <w:rFonts w:ascii="宋体" w:eastAsia="宋体" w:hAnsi="宋体"/>
          <w:sz w:val="28"/>
          <w:szCs w:val="28"/>
        </w:rPr>
        <w:t>马丽明</w:t>
      </w:r>
      <w:r>
        <w:rPr>
          <w:rFonts w:ascii="宋体" w:eastAsia="宋体" w:hAnsi="宋体" w:hint="eastAsia"/>
          <w:sz w:val="28"/>
          <w:szCs w:val="28"/>
        </w:rPr>
        <w:t>、</w:t>
      </w:r>
      <w:r w:rsidRPr="002573C0">
        <w:rPr>
          <w:rFonts w:ascii="宋体" w:eastAsia="宋体" w:hAnsi="宋体"/>
          <w:sz w:val="28"/>
          <w:szCs w:val="28"/>
        </w:rPr>
        <w:t>王力华</w:t>
      </w:r>
      <w:r>
        <w:rPr>
          <w:rFonts w:ascii="宋体" w:eastAsia="宋体" w:hAnsi="宋体" w:hint="eastAsia"/>
          <w:sz w:val="28"/>
          <w:szCs w:val="28"/>
        </w:rPr>
        <w:t>、</w:t>
      </w:r>
      <w:r w:rsidRPr="002573C0">
        <w:rPr>
          <w:rFonts w:ascii="宋体" w:eastAsia="宋体" w:hAnsi="宋体"/>
          <w:sz w:val="28"/>
          <w:szCs w:val="28"/>
        </w:rPr>
        <w:t>王忠民</w:t>
      </w:r>
      <w:r>
        <w:rPr>
          <w:rFonts w:ascii="宋体" w:eastAsia="宋体" w:hAnsi="宋体" w:hint="eastAsia"/>
          <w:sz w:val="28"/>
          <w:szCs w:val="28"/>
        </w:rPr>
        <w:t>、</w:t>
      </w:r>
      <w:r w:rsidRPr="002573C0">
        <w:rPr>
          <w:rFonts w:ascii="宋体" w:eastAsia="宋体" w:hAnsi="宋体"/>
          <w:sz w:val="28"/>
          <w:szCs w:val="28"/>
        </w:rPr>
        <w:t>朱晨</w:t>
      </w:r>
      <w:r>
        <w:rPr>
          <w:rFonts w:ascii="宋体" w:eastAsia="宋体" w:hAnsi="宋体" w:hint="eastAsia"/>
          <w:sz w:val="28"/>
          <w:szCs w:val="28"/>
        </w:rPr>
        <w:t>、</w:t>
      </w:r>
      <w:r w:rsidRPr="00556C73">
        <w:rPr>
          <w:rFonts w:ascii="宋体" w:eastAsia="宋体" w:hAnsi="宋体"/>
          <w:sz w:val="28"/>
          <w:szCs w:val="28"/>
        </w:rPr>
        <w:t>刘敏超</w:t>
      </w:r>
      <w:r w:rsidRPr="00556C73">
        <w:rPr>
          <w:rFonts w:ascii="宋体" w:eastAsia="宋体" w:hAnsi="宋体" w:hint="eastAsia"/>
          <w:sz w:val="28"/>
          <w:szCs w:val="28"/>
        </w:rPr>
        <w:t>、</w:t>
      </w:r>
      <w:r w:rsidRPr="00556C73">
        <w:rPr>
          <w:rFonts w:ascii="宋体" w:eastAsia="宋体" w:hAnsi="宋体"/>
          <w:sz w:val="28"/>
          <w:szCs w:val="28"/>
        </w:rPr>
        <w:t>许杰</w:t>
      </w:r>
      <w:r w:rsidRPr="00556C73">
        <w:rPr>
          <w:rFonts w:ascii="宋体" w:eastAsia="宋体" w:hAnsi="宋体" w:hint="eastAsia"/>
          <w:sz w:val="28"/>
          <w:szCs w:val="28"/>
        </w:rPr>
        <w:t>、</w:t>
      </w:r>
    </w:p>
    <w:p w14:paraId="3E9686D6" w14:textId="77777777" w:rsidR="0005748F" w:rsidRPr="00556C73" w:rsidRDefault="0005748F" w:rsidP="0005748F">
      <w:pPr>
        <w:pStyle w:val="a5"/>
        <w:ind w:leftChars="805" w:left="1690" w:firstLineChars="100" w:firstLine="280"/>
        <w:rPr>
          <w:rFonts w:ascii="宋体" w:eastAsia="宋体" w:hAnsi="宋体"/>
          <w:sz w:val="28"/>
          <w:szCs w:val="28"/>
        </w:rPr>
      </w:pPr>
      <w:r w:rsidRPr="00556C73">
        <w:rPr>
          <w:rFonts w:ascii="宋体" w:eastAsia="宋体" w:hAnsi="宋体"/>
          <w:sz w:val="28"/>
          <w:szCs w:val="28"/>
        </w:rPr>
        <w:t>孙国强</w:t>
      </w:r>
      <w:r w:rsidRPr="00556C73">
        <w:rPr>
          <w:rFonts w:ascii="宋体" w:eastAsia="宋体" w:hAnsi="宋体" w:hint="eastAsia"/>
          <w:sz w:val="28"/>
          <w:szCs w:val="28"/>
        </w:rPr>
        <w:t>、</w:t>
      </w:r>
      <w:r w:rsidRPr="00556C73">
        <w:rPr>
          <w:rFonts w:ascii="宋体" w:eastAsia="宋体" w:hAnsi="宋体"/>
          <w:sz w:val="28"/>
          <w:szCs w:val="28"/>
        </w:rPr>
        <w:t>李源</w:t>
      </w:r>
      <w:r w:rsidRPr="00556C73">
        <w:rPr>
          <w:rFonts w:ascii="宋体" w:eastAsia="宋体" w:hAnsi="宋体" w:hint="eastAsia"/>
          <w:sz w:val="28"/>
          <w:szCs w:val="28"/>
        </w:rPr>
        <w:t>、</w:t>
      </w:r>
      <w:r w:rsidRPr="00556C73">
        <w:rPr>
          <w:rFonts w:ascii="宋体" w:eastAsia="宋体" w:hAnsi="宋体"/>
          <w:sz w:val="28"/>
          <w:szCs w:val="28"/>
        </w:rPr>
        <w:t>吴庆斌</w:t>
      </w:r>
      <w:r w:rsidRPr="00556C73">
        <w:rPr>
          <w:rFonts w:ascii="宋体" w:eastAsia="宋体" w:hAnsi="宋体" w:hint="eastAsia"/>
          <w:sz w:val="28"/>
          <w:szCs w:val="28"/>
        </w:rPr>
        <w:t>、</w:t>
      </w:r>
      <w:r w:rsidRPr="00556C73">
        <w:rPr>
          <w:rFonts w:ascii="宋体" w:eastAsia="宋体" w:hAnsi="宋体"/>
          <w:sz w:val="28"/>
          <w:szCs w:val="28"/>
        </w:rPr>
        <w:t>赵艳</w:t>
      </w:r>
      <w:r w:rsidRPr="00556C73">
        <w:rPr>
          <w:rFonts w:ascii="宋体" w:eastAsia="宋体" w:hAnsi="宋体" w:hint="eastAsia"/>
          <w:sz w:val="28"/>
          <w:szCs w:val="28"/>
        </w:rPr>
        <w:t>、</w:t>
      </w:r>
      <w:r w:rsidRPr="00556C73">
        <w:rPr>
          <w:rFonts w:ascii="宋体" w:eastAsia="宋体" w:hAnsi="宋体"/>
          <w:sz w:val="28"/>
          <w:szCs w:val="28"/>
        </w:rPr>
        <w:t>柳维生</w:t>
      </w:r>
      <w:r w:rsidRPr="00556C73">
        <w:rPr>
          <w:rFonts w:ascii="宋体" w:eastAsia="宋体" w:hAnsi="宋体" w:hint="eastAsia"/>
          <w:sz w:val="28"/>
          <w:szCs w:val="28"/>
        </w:rPr>
        <w:t>、</w:t>
      </w:r>
      <w:r w:rsidRPr="00556C73">
        <w:rPr>
          <w:rFonts w:ascii="宋体" w:eastAsia="宋体" w:hAnsi="宋体"/>
          <w:sz w:val="28"/>
          <w:szCs w:val="28"/>
        </w:rPr>
        <w:t>黄昊</w:t>
      </w:r>
      <w:r w:rsidRPr="00556C73">
        <w:rPr>
          <w:rFonts w:ascii="宋体" w:eastAsia="宋体" w:hAnsi="宋体" w:hint="eastAsia"/>
          <w:sz w:val="28"/>
          <w:szCs w:val="28"/>
        </w:rPr>
        <w:t>、</w:t>
      </w:r>
    </w:p>
    <w:p w14:paraId="2FBF9B88" w14:textId="77777777" w:rsidR="0005748F" w:rsidRDefault="0005748F" w:rsidP="0005748F">
      <w:pPr>
        <w:pStyle w:val="a5"/>
        <w:ind w:leftChars="805" w:left="1690" w:firstLineChars="100" w:firstLine="280"/>
        <w:rPr>
          <w:rFonts w:ascii="宋体" w:eastAsia="宋体" w:hAnsi="宋体"/>
          <w:sz w:val="28"/>
          <w:szCs w:val="28"/>
        </w:rPr>
      </w:pPr>
      <w:r w:rsidRPr="002573C0">
        <w:rPr>
          <w:rFonts w:ascii="宋体" w:eastAsia="宋体" w:hAnsi="宋体"/>
          <w:sz w:val="28"/>
          <w:szCs w:val="28"/>
        </w:rPr>
        <w:t>彭建明</w:t>
      </w:r>
      <w:r w:rsidRPr="002573C0">
        <w:rPr>
          <w:rFonts w:ascii="宋体" w:eastAsia="宋体" w:hAnsi="宋体" w:hint="eastAsia"/>
          <w:sz w:val="28"/>
          <w:szCs w:val="28"/>
        </w:rPr>
        <w:t>、</w:t>
      </w:r>
      <w:r w:rsidRPr="002573C0">
        <w:rPr>
          <w:rFonts w:ascii="宋体" w:eastAsia="宋体" w:hAnsi="宋体"/>
          <w:sz w:val="28"/>
          <w:szCs w:val="28"/>
        </w:rPr>
        <w:t>衡反修</w:t>
      </w:r>
    </w:p>
    <w:p w14:paraId="64BE7770" w14:textId="77777777" w:rsidR="0005748F" w:rsidRDefault="0005748F" w:rsidP="0005748F">
      <w:pPr>
        <w:ind w:leftChars="269" w:left="1705" w:hangingChars="407" w:hanging="1140"/>
        <w:rPr>
          <w:rFonts w:ascii="宋体" w:eastAsia="宋体" w:hAnsi="宋体"/>
          <w:sz w:val="28"/>
          <w:szCs w:val="28"/>
        </w:rPr>
      </w:pPr>
      <w:r>
        <w:rPr>
          <w:rFonts w:ascii="宋体" w:eastAsia="宋体" w:hAnsi="宋体" w:hint="eastAsia"/>
          <w:sz w:val="28"/>
          <w:szCs w:val="28"/>
        </w:rPr>
        <w:t>审稿专家：</w:t>
      </w:r>
      <w:r w:rsidRPr="00556C73">
        <w:rPr>
          <w:rFonts w:ascii="宋体" w:eastAsia="宋体" w:hAnsi="宋体"/>
          <w:sz w:val="28"/>
          <w:szCs w:val="28"/>
        </w:rPr>
        <w:t>刘海一、琚文胜、沈韬、朱卫国、衡反修、刘敏超、</w:t>
      </w:r>
    </w:p>
    <w:p w14:paraId="79F8E504" w14:textId="77777777" w:rsidR="0005748F" w:rsidRPr="00556C73" w:rsidRDefault="0005748F" w:rsidP="0005748F">
      <w:pPr>
        <w:ind w:leftChars="805" w:left="1690" w:firstLineChars="100" w:firstLine="280"/>
        <w:rPr>
          <w:rFonts w:ascii="宋体" w:eastAsia="宋体" w:hAnsi="宋体"/>
          <w:sz w:val="28"/>
          <w:szCs w:val="28"/>
        </w:rPr>
      </w:pPr>
      <w:r w:rsidRPr="00556C73">
        <w:rPr>
          <w:rFonts w:ascii="宋体" w:eastAsia="宋体" w:hAnsi="宋体"/>
          <w:sz w:val="28"/>
          <w:szCs w:val="28"/>
        </w:rPr>
        <w:t>曹战强、王力华、孙国强</w:t>
      </w:r>
    </w:p>
    <w:p w14:paraId="5C76C8C8" w14:textId="77777777" w:rsidR="0005748F" w:rsidRPr="009B0D75" w:rsidRDefault="0005748F" w:rsidP="0005748F">
      <w:pPr>
        <w:pStyle w:val="a5"/>
        <w:ind w:leftChars="269" w:left="1705" w:hangingChars="407" w:hanging="1140"/>
        <w:rPr>
          <w:rFonts w:ascii="宋体" w:eastAsia="宋体" w:hAnsi="宋体"/>
          <w:sz w:val="28"/>
          <w:szCs w:val="28"/>
        </w:rPr>
      </w:pPr>
      <w:r>
        <w:rPr>
          <w:rFonts w:ascii="宋体" w:eastAsia="宋体" w:hAnsi="宋体" w:hint="eastAsia"/>
          <w:sz w:val="28"/>
          <w:szCs w:val="28"/>
        </w:rPr>
        <w:t>责任编辑：</w:t>
      </w:r>
      <w:r w:rsidRPr="002573C0">
        <w:rPr>
          <w:rFonts w:ascii="宋体" w:eastAsia="宋体" w:hAnsi="宋体"/>
          <w:sz w:val="28"/>
          <w:szCs w:val="28"/>
        </w:rPr>
        <w:t>朱丽艳</w:t>
      </w:r>
      <w:r>
        <w:rPr>
          <w:rFonts w:ascii="宋体" w:eastAsia="宋体" w:hAnsi="宋体" w:hint="eastAsia"/>
          <w:sz w:val="28"/>
          <w:szCs w:val="28"/>
        </w:rPr>
        <w:t>、任莉</w:t>
      </w:r>
    </w:p>
    <w:p w14:paraId="59351B41" w14:textId="77777777" w:rsidR="0005748F" w:rsidRDefault="0005748F">
      <w:pPr>
        <w:widowControl/>
        <w:jc w:val="left"/>
        <w:rPr>
          <w:rFonts w:ascii="黑体" w:eastAsia="黑体" w:hAnsi="黑体"/>
          <w:sz w:val="32"/>
          <w:szCs w:val="32"/>
        </w:rPr>
      </w:pPr>
      <w:r>
        <w:rPr>
          <w:rFonts w:ascii="黑体" w:eastAsia="黑体" w:hAnsi="黑体"/>
          <w:sz w:val="32"/>
          <w:szCs w:val="32"/>
        </w:rPr>
        <w:br w:type="page"/>
      </w:r>
    </w:p>
    <w:p w14:paraId="3A4DD114" w14:textId="54018416" w:rsidR="006A30E5" w:rsidRPr="006205F4" w:rsidRDefault="006A30E5" w:rsidP="00D12AEC">
      <w:pPr>
        <w:spacing w:afterLines="100" w:after="312"/>
        <w:jc w:val="center"/>
        <w:rPr>
          <w:rFonts w:ascii="黑体" w:eastAsia="黑体" w:hAnsi="黑体"/>
          <w:sz w:val="32"/>
          <w:szCs w:val="32"/>
        </w:rPr>
      </w:pPr>
      <w:r w:rsidRPr="006205F4">
        <w:rPr>
          <w:rFonts w:ascii="黑体" w:eastAsia="黑体" w:hAnsi="黑体" w:hint="eastAsia"/>
          <w:sz w:val="32"/>
          <w:szCs w:val="32"/>
        </w:rPr>
        <w:lastRenderedPageBreak/>
        <w:t>编写说明</w:t>
      </w:r>
    </w:p>
    <w:p w14:paraId="4252CD90" w14:textId="5A149872" w:rsidR="003B30CB" w:rsidRPr="003B35F8" w:rsidRDefault="00B46BC4" w:rsidP="009E6F10">
      <w:pPr>
        <w:pStyle w:val="a5"/>
        <w:spacing w:afterLines="50" w:after="156"/>
        <w:ind w:firstLine="560"/>
        <w:rPr>
          <w:rFonts w:ascii="宋体" w:eastAsia="宋体" w:hAnsi="宋体"/>
          <w:sz w:val="28"/>
          <w:szCs w:val="28"/>
        </w:rPr>
      </w:pPr>
      <w:r w:rsidRPr="003B35F8">
        <w:rPr>
          <w:rFonts w:ascii="宋体" w:eastAsia="宋体" w:hAnsi="宋体" w:hint="eastAsia"/>
          <w:sz w:val="28"/>
          <w:szCs w:val="28"/>
        </w:rPr>
        <w:t>近年来，随着</w:t>
      </w:r>
      <w:r w:rsidR="00AB21AF" w:rsidRPr="003B35F8">
        <w:rPr>
          <w:rFonts w:ascii="宋体" w:eastAsia="宋体" w:hAnsi="宋体" w:hint="eastAsia"/>
          <w:sz w:val="28"/>
          <w:szCs w:val="28"/>
        </w:rPr>
        <w:t>信息技术</w:t>
      </w:r>
      <w:r w:rsidR="00F863F8" w:rsidRPr="003B35F8">
        <w:rPr>
          <w:rFonts w:ascii="宋体" w:eastAsia="宋体" w:hAnsi="宋体" w:hint="eastAsia"/>
          <w:sz w:val="28"/>
          <w:szCs w:val="28"/>
        </w:rPr>
        <w:t>快速发展</w:t>
      </w:r>
      <w:r w:rsidR="00AB21AF" w:rsidRPr="003B35F8">
        <w:rPr>
          <w:rFonts w:ascii="宋体" w:eastAsia="宋体" w:hAnsi="宋体" w:hint="eastAsia"/>
          <w:sz w:val="28"/>
          <w:szCs w:val="28"/>
        </w:rPr>
        <w:t>，</w:t>
      </w:r>
      <w:r w:rsidRPr="003B35F8">
        <w:rPr>
          <w:rFonts w:ascii="宋体" w:eastAsia="宋体" w:hAnsi="宋体" w:hint="eastAsia"/>
          <w:sz w:val="28"/>
          <w:szCs w:val="28"/>
        </w:rPr>
        <w:t>医院</w:t>
      </w:r>
      <w:r w:rsidR="00AB21AF" w:rsidRPr="003B35F8">
        <w:rPr>
          <w:rFonts w:ascii="宋体" w:eastAsia="宋体" w:hAnsi="宋体" w:hint="eastAsia"/>
          <w:sz w:val="28"/>
          <w:szCs w:val="28"/>
        </w:rPr>
        <w:t>信息化建设</w:t>
      </w:r>
      <w:r w:rsidR="00953154" w:rsidRPr="003B35F8">
        <w:rPr>
          <w:rFonts w:ascii="宋体" w:eastAsia="宋体" w:hAnsi="宋体" w:hint="eastAsia"/>
          <w:sz w:val="28"/>
          <w:szCs w:val="28"/>
        </w:rPr>
        <w:t>已经</w:t>
      </w:r>
      <w:r w:rsidR="00AB21AF" w:rsidRPr="003B35F8">
        <w:rPr>
          <w:rFonts w:ascii="宋体" w:eastAsia="宋体" w:hAnsi="宋体" w:hint="eastAsia"/>
          <w:sz w:val="28"/>
          <w:szCs w:val="28"/>
        </w:rPr>
        <w:t>融入</w:t>
      </w:r>
      <w:r w:rsidR="00F863F8" w:rsidRPr="003B35F8">
        <w:rPr>
          <w:rFonts w:ascii="宋体" w:eastAsia="宋体" w:hAnsi="宋体" w:hint="eastAsia"/>
          <w:sz w:val="28"/>
          <w:szCs w:val="28"/>
        </w:rPr>
        <w:t>医</w:t>
      </w:r>
      <w:r w:rsidR="00F863F8" w:rsidRPr="003B35F8">
        <w:rPr>
          <w:rFonts w:ascii="宋体" w:eastAsia="宋体" w:hAnsi="宋体"/>
          <w:sz w:val="28"/>
          <w:szCs w:val="28"/>
        </w:rPr>
        <w:t>、</w:t>
      </w:r>
      <w:r w:rsidR="00F863F8" w:rsidRPr="003B35F8">
        <w:rPr>
          <w:rFonts w:ascii="宋体" w:eastAsia="宋体" w:hAnsi="宋体" w:hint="eastAsia"/>
          <w:sz w:val="28"/>
          <w:szCs w:val="28"/>
        </w:rPr>
        <w:t>教</w:t>
      </w:r>
      <w:r w:rsidR="00F863F8" w:rsidRPr="003B35F8">
        <w:rPr>
          <w:rFonts w:ascii="宋体" w:eastAsia="宋体" w:hAnsi="宋体"/>
          <w:sz w:val="28"/>
          <w:szCs w:val="28"/>
        </w:rPr>
        <w:t>、</w:t>
      </w:r>
      <w:r w:rsidR="00F863F8" w:rsidRPr="003B35F8">
        <w:rPr>
          <w:rFonts w:ascii="宋体" w:eastAsia="宋体" w:hAnsi="宋体" w:hint="eastAsia"/>
          <w:sz w:val="28"/>
          <w:szCs w:val="28"/>
        </w:rPr>
        <w:t>研</w:t>
      </w:r>
      <w:r w:rsidR="00F863F8" w:rsidRPr="003B35F8">
        <w:rPr>
          <w:rFonts w:ascii="宋体" w:eastAsia="宋体" w:hAnsi="宋体"/>
          <w:sz w:val="28"/>
          <w:szCs w:val="28"/>
        </w:rPr>
        <w:t>、</w:t>
      </w:r>
      <w:r w:rsidR="00F863F8" w:rsidRPr="003B35F8">
        <w:rPr>
          <w:rFonts w:ascii="宋体" w:eastAsia="宋体" w:hAnsi="宋体" w:hint="eastAsia"/>
          <w:sz w:val="28"/>
          <w:szCs w:val="28"/>
        </w:rPr>
        <w:t>防</w:t>
      </w:r>
      <w:r w:rsidRPr="003B35F8">
        <w:rPr>
          <w:rFonts w:ascii="宋体" w:eastAsia="宋体" w:hAnsi="宋体" w:hint="eastAsia"/>
          <w:sz w:val="28"/>
          <w:szCs w:val="28"/>
        </w:rPr>
        <w:t>等</w:t>
      </w:r>
      <w:r w:rsidR="00AB21AF" w:rsidRPr="003B35F8">
        <w:rPr>
          <w:rFonts w:ascii="宋体" w:eastAsia="宋体" w:hAnsi="宋体" w:hint="eastAsia"/>
          <w:sz w:val="28"/>
          <w:szCs w:val="28"/>
        </w:rPr>
        <w:t>各领域</w:t>
      </w:r>
      <w:r w:rsidRPr="003B35F8">
        <w:rPr>
          <w:rFonts w:ascii="宋体" w:eastAsia="宋体" w:hAnsi="宋体" w:hint="eastAsia"/>
          <w:sz w:val="28"/>
          <w:szCs w:val="28"/>
        </w:rPr>
        <w:t>、</w:t>
      </w:r>
      <w:r w:rsidR="00AB21AF" w:rsidRPr="003B35F8">
        <w:rPr>
          <w:rFonts w:ascii="宋体" w:eastAsia="宋体" w:hAnsi="宋体" w:hint="eastAsia"/>
          <w:sz w:val="28"/>
          <w:szCs w:val="28"/>
        </w:rPr>
        <w:t>全过程，</w:t>
      </w:r>
      <w:r w:rsidR="003B30CB" w:rsidRPr="003B35F8">
        <w:rPr>
          <w:rFonts w:ascii="宋体" w:eastAsia="宋体" w:hAnsi="宋体" w:hint="eastAsia"/>
          <w:sz w:val="28"/>
          <w:szCs w:val="28"/>
        </w:rPr>
        <w:t>信息</w:t>
      </w:r>
      <w:r w:rsidR="003979E3" w:rsidRPr="003B35F8">
        <w:rPr>
          <w:rFonts w:ascii="宋体" w:eastAsia="宋体" w:hAnsi="宋体" w:hint="eastAsia"/>
          <w:sz w:val="28"/>
          <w:szCs w:val="28"/>
        </w:rPr>
        <w:t>技术部门（以下统称为信息中心）</w:t>
      </w:r>
      <w:r w:rsidR="00CA5E0E" w:rsidRPr="003B35F8">
        <w:rPr>
          <w:rFonts w:ascii="宋体" w:eastAsia="宋体" w:hAnsi="宋体" w:hint="eastAsia"/>
          <w:sz w:val="28"/>
          <w:szCs w:val="28"/>
        </w:rPr>
        <w:t>，</w:t>
      </w:r>
      <w:r w:rsidR="00F863F8" w:rsidRPr="003B35F8">
        <w:rPr>
          <w:rFonts w:ascii="宋体" w:eastAsia="宋体" w:hAnsi="宋体" w:hint="eastAsia"/>
          <w:sz w:val="28"/>
          <w:szCs w:val="28"/>
        </w:rPr>
        <w:t>所承担的</w:t>
      </w:r>
      <w:r w:rsidR="009E6F10" w:rsidRPr="003B35F8">
        <w:rPr>
          <w:rFonts w:ascii="宋体" w:eastAsia="宋体" w:hAnsi="宋体" w:hint="eastAsia"/>
          <w:sz w:val="28"/>
          <w:szCs w:val="28"/>
        </w:rPr>
        <w:t>软件</w:t>
      </w:r>
      <w:r w:rsidR="00F863F8" w:rsidRPr="003B35F8">
        <w:rPr>
          <w:rFonts w:ascii="宋体" w:eastAsia="宋体" w:hAnsi="宋体" w:hint="eastAsia"/>
          <w:sz w:val="28"/>
          <w:szCs w:val="28"/>
        </w:rPr>
        <w:t>开发、系统运维、安全保护和数据服务等</w:t>
      </w:r>
      <w:r w:rsidRPr="003B35F8">
        <w:rPr>
          <w:rFonts w:ascii="宋体" w:eastAsia="宋体" w:hAnsi="宋体" w:hint="eastAsia"/>
          <w:sz w:val="28"/>
          <w:szCs w:val="28"/>
        </w:rPr>
        <w:t>方面的工作任务</w:t>
      </w:r>
      <w:r w:rsidR="009448F4" w:rsidRPr="003B35F8">
        <w:rPr>
          <w:rFonts w:ascii="宋体" w:eastAsia="宋体" w:hAnsi="宋体" w:hint="eastAsia"/>
          <w:sz w:val="28"/>
          <w:szCs w:val="28"/>
        </w:rPr>
        <w:t>持续</w:t>
      </w:r>
      <w:r w:rsidRPr="003B35F8">
        <w:rPr>
          <w:rFonts w:ascii="宋体" w:eastAsia="宋体" w:hAnsi="宋体" w:hint="eastAsia"/>
          <w:sz w:val="28"/>
          <w:szCs w:val="28"/>
        </w:rPr>
        <w:t>增加，人员</w:t>
      </w:r>
      <w:r w:rsidR="00005BBF" w:rsidRPr="003B35F8">
        <w:rPr>
          <w:rFonts w:ascii="宋体" w:eastAsia="宋体" w:hAnsi="宋体" w:hint="eastAsia"/>
          <w:sz w:val="28"/>
          <w:szCs w:val="28"/>
        </w:rPr>
        <w:t>职能和责任关系日益</w:t>
      </w:r>
      <w:r w:rsidR="00F863F8" w:rsidRPr="003B35F8">
        <w:rPr>
          <w:rFonts w:ascii="宋体" w:eastAsia="宋体" w:hAnsi="宋体" w:hint="eastAsia"/>
          <w:sz w:val="28"/>
          <w:szCs w:val="28"/>
        </w:rPr>
        <w:t>复杂</w:t>
      </w:r>
      <w:r w:rsidR="00005BBF" w:rsidRPr="003B35F8">
        <w:rPr>
          <w:rFonts w:ascii="宋体" w:eastAsia="宋体" w:hAnsi="宋体" w:hint="eastAsia"/>
          <w:sz w:val="28"/>
          <w:szCs w:val="28"/>
        </w:rPr>
        <w:t>，信息化管理工作面临新的挑战。</w:t>
      </w:r>
      <w:r w:rsidR="009E6F10" w:rsidRPr="003B35F8">
        <w:rPr>
          <w:rFonts w:ascii="宋体" w:eastAsia="宋体" w:hAnsi="宋体" w:hint="eastAsia"/>
          <w:sz w:val="28"/>
          <w:szCs w:val="28"/>
        </w:rPr>
        <w:t>为了</w:t>
      </w:r>
      <w:r w:rsidR="00005BBF" w:rsidRPr="003B35F8">
        <w:rPr>
          <w:rFonts w:ascii="宋体" w:eastAsia="宋体" w:hAnsi="宋体" w:hint="eastAsia"/>
          <w:sz w:val="28"/>
          <w:szCs w:val="28"/>
        </w:rPr>
        <w:t>提高医院信息化</w:t>
      </w:r>
      <w:r w:rsidRPr="003B35F8">
        <w:rPr>
          <w:rFonts w:ascii="宋体" w:eastAsia="宋体" w:hAnsi="宋体" w:hint="eastAsia"/>
          <w:sz w:val="28"/>
          <w:szCs w:val="28"/>
        </w:rPr>
        <w:t>管理水平，</w:t>
      </w:r>
      <w:r w:rsidR="00005BBF" w:rsidRPr="003B35F8">
        <w:rPr>
          <w:rFonts w:ascii="宋体" w:eastAsia="宋体" w:hAnsi="宋体" w:hint="eastAsia"/>
          <w:sz w:val="28"/>
          <w:szCs w:val="28"/>
        </w:rPr>
        <w:t>明确责任、提高效率、防范风险、规范行为，</w:t>
      </w:r>
      <w:r w:rsidRPr="003B35F8">
        <w:rPr>
          <w:rFonts w:ascii="宋体" w:eastAsia="宋体" w:hAnsi="宋体" w:hint="eastAsia"/>
          <w:sz w:val="28"/>
          <w:szCs w:val="28"/>
        </w:rPr>
        <w:t>保障</w:t>
      </w:r>
      <w:r w:rsidR="00005BBF" w:rsidRPr="003B35F8">
        <w:rPr>
          <w:rFonts w:ascii="宋体" w:eastAsia="宋体" w:hAnsi="宋体" w:hint="eastAsia"/>
          <w:sz w:val="28"/>
          <w:szCs w:val="28"/>
        </w:rPr>
        <w:t>系统和数据</w:t>
      </w:r>
      <w:r w:rsidR="00953154" w:rsidRPr="003B35F8">
        <w:rPr>
          <w:rFonts w:ascii="宋体" w:eastAsia="宋体" w:hAnsi="宋体" w:hint="eastAsia"/>
          <w:sz w:val="28"/>
          <w:szCs w:val="28"/>
        </w:rPr>
        <w:t>安全</w:t>
      </w:r>
      <w:r w:rsidRPr="003B35F8">
        <w:rPr>
          <w:rFonts w:ascii="宋体" w:eastAsia="宋体" w:hAnsi="宋体" w:hint="eastAsia"/>
          <w:sz w:val="28"/>
          <w:szCs w:val="28"/>
        </w:rPr>
        <w:t>，以及各项工作有序开展</w:t>
      </w:r>
      <w:r w:rsidR="00953154" w:rsidRPr="003B35F8">
        <w:rPr>
          <w:rFonts w:ascii="宋体" w:eastAsia="宋体" w:hAnsi="宋体" w:hint="eastAsia"/>
          <w:sz w:val="28"/>
          <w:szCs w:val="28"/>
        </w:rPr>
        <w:t>，</w:t>
      </w:r>
      <w:r w:rsidR="00273F44" w:rsidRPr="003B35F8">
        <w:rPr>
          <w:rFonts w:ascii="宋体" w:eastAsia="宋体" w:hAnsi="宋体" w:hint="eastAsia"/>
          <w:sz w:val="28"/>
          <w:szCs w:val="28"/>
        </w:rPr>
        <w:t>中国医院协会信息专业委员会组织编写了医院信息中心核心制度范本</w:t>
      </w:r>
      <w:r w:rsidR="00953154" w:rsidRPr="003B35F8">
        <w:rPr>
          <w:rFonts w:ascii="宋体" w:eastAsia="宋体" w:hAnsi="宋体" w:hint="eastAsia"/>
          <w:sz w:val="28"/>
          <w:szCs w:val="28"/>
        </w:rPr>
        <w:t>，以期为医疗行业各单位开展相关工作提供参考和指引</w:t>
      </w:r>
      <w:r w:rsidR="00273F44" w:rsidRPr="003B35F8">
        <w:rPr>
          <w:rFonts w:ascii="宋体" w:eastAsia="宋体" w:hAnsi="宋体" w:hint="eastAsia"/>
          <w:sz w:val="28"/>
          <w:szCs w:val="28"/>
        </w:rPr>
        <w:t>。</w:t>
      </w:r>
    </w:p>
    <w:p w14:paraId="17793DCF" w14:textId="63293351" w:rsidR="006A30E5" w:rsidRPr="00680091" w:rsidRDefault="00680091" w:rsidP="009E0E3E">
      <w:pPr>
        <w:pStyle w:val="a5"/>
        <w:spacing w:afterLines="50" w:after="156"/>
        <w:ind w:firstLine="560"/>
        <w:rPr>
          <w:rFonts w:ascii="宋体" w:eastAsia="宋体" w:hAnsi="宋体"/>
          <w:sz w:val="28"/>
          <w:szCs w:val="28"/>
        </w:rPr>
      </w:pPr>
      <w:r w:rsidRPr="003B35F8">
        <w:rPr>
          <w:rFonts w:ascii="宋体" w:eastAsia="宋体" w:hAnsi="宋体" w:hint="eastAsia"/>
          <w:sz w:val="28"/>
          <w:szCs w:val="28"/>
        </w:rPr>
        <w:t>本次</w:t>
      </w:r>
      <w:r w:rsidR="006A30E5" w:rsidRPr="003B35F8">
        <w:rPr>
          <w:rFonts w:ascii="宋体" w:eastAsia="宋体" w:hAnsi="宋体" w:hint="eastAsia"/>
          <w:sz w:val="28"/>
          <w:szCs w:val="28"/>
        </w:rPr>
        <w:t>核心制度</w:t>
      </w:r>
      <w:r w:rsidR="007501A7" w:rsidRPr="003B35F8">
        <w:rPr>
          <w:rFonts w:ascii="宋体" w:eastAsia="宋体" w:hAnsi="宋体" w:hint="eastAsia"/>
          <w:sz w:val="28"/>
          <w:szCs w:val="28"/>
        </w:rPr>
        <w:t>的</w:t>
      </w:r>
      <w:r w:rsidR="00F7124C" w:rsidRPr="003B35F8">
        <w:rPr>
          <w:rFonts w:ascii="宋体" w:eastAsia="宋体" w:hAnsi="宋体" w:hint="eastAsia"/>
          <w:sz w:val="28"/>
          <w:szCs w:val="28"/>
        </w:rPr>
        <w:t>选</w:t>
      </w:r>
      <w:r w:rsidR="007501A7" w:rsidRPr="003B35F8">
        <w:rPr>
          <w:rFonts w:ascii="宋体" w:eastAsia="宋体" w:hAnsi="宋体" w:hint="eastAsia"/>
          <w:sz w:val="28"/>
          <w:szCs w:val="28"/>
        </w:rPr>
        <w:t>编</w:t>
      </w:r>
      <w:r w:rsidR="00F7124C" w:rsidRPr="003B35F8">
        <w:rPr>
          <w:rFonts w:ascii="宋体" w:eastAsia="宋体" w:hAnsi="宋体" w:hint="eastAsia"/>
          <w:sz w:val="28"/>
          <w:szCs w:val="28"/>
        </w:rPr>
        <w:t>原则是</w:t>
      </w:r>
      <w:r w:rsidR="007501A7" w:rsidRPr="003B35F8">
        <w:rPr>
          <w:rFonts w:ascii="宋体" w:eastAsia="宋体" w:hAnsi="宋体" w:hint="eastAsia"/>
          <w:sz w:val="28"/>
          <w:szCs w:val="28"/>
        </w:rPr>
        <w:t>按照</w:t>
      </w:r>
      <w:r w:rsidR="006A30E5" w:rsidRPr="003B35F8">
        <w:rPr>
          <w:rFonts w:ascii="宋体" w:eastAsia="宋体" w:hAnsi="宋体" w:hint="eastAsia"/>
          <w:sz w:val="28"/>
          <w:szCs w:val="28"/>
        </w:rPr>
        <w:t>医院信息中心的</w:t>
      </w:r>
      <w:r w:rsidR="00953154" w:rsidRPr="003B35F8">
        <w:rPr>
          <w:rFonts w:ascii="宋体" w:eastAsia="宋体" w:hAnsi="宋体" w:hint="eastAsia"/>
          <w:sz w:val="28"/>
          <w:szCs w:val="28"/>
        </w:rPr>
        <w:t>核心任务和基本职能</w:t>
      </w:r>
      <w:r w:rsidR="006A30E5" w:rsidRPr="003B35F8">
        <w:rPr>
          <w:rFonts w:ascii="宋体" w:eastAsia="宋体" w:hAnsi="宋体" w:hint="eastAsia"/>
          <w:sz w:val="28"/>
          <w:szCs w:val="28"/>
        </w:rPr>
        <w:t>，</w:t>
      </w:r>
      <w:r w:rsidR="007501A7" w:rsidRPr="003B35F8">
        <w:rPr>
          <w:rFonts w:ascii="宋体" w:eastAsia="宋体" w:hAnsi="宋体" w:hint="eastAsia"/>
          <w:sz w:val="28"/>
          <w:szCs w:val="28"/>
        </w:rPr>
        <w:t>选择</w:t>
      </w:r>
      <w:r w:rsidR="006205F4" w:rsidRPr="00680091">
        <w:rPr>
          <w:rFonts w:ascii="宋体" w:eastAsia="宋体" w:hAnsi="宋体" w:hint="eastAsia"/>
          <w:sz w:val="28"/>
          <w:szCs w:val="28"/>
        </w:rPr>
        <w:t>与</w:t>
      </w:r>
      <w:r w:rsidR="006A30E5" w:rsidRPr="00680091">
        <w:rPr>
          <w:rFonts w:ascii="宋体" w:eastAsia="宋体" w:hAnsi="宋体" w:hint="eastAsia"/>
          <w:sz w:val="28"/>
          <w:szCs w:val="28"/>
        </w:rPr>
        <w:t>信息中心</w:t>
      </w:r>
      <w:r w:rsidR="00D2339D" w:rsidRPr="00680091">
        <w:rPr>
          <w:rFonts w:ascii="宋体" w:eastAsia="宋体" w:hAnsi="宋体" w:hint="eastAsia"/>
          <w:sz w:val="28"/>
          <w:szCs w:val="28"/>
        </w:rPr>
        <w:t>安全运行</w:t>
      </w:r>
      <w:r w:rsidR="00D12AEC" w:rsidRPr="00680091">
        <w:rPr>
          <w:rFonts w:ascii="宋体" w:eastAsia="宋体" w:hAnsi="宋体" w:hint="eastAsia"/>
          <w:sz w:val="28"/>
          <w:szCs w:val="28"/>
        </w:rPr>
        <w:t>、</w:t>
      </w:r>
      <w:r w:rsidR="00D2339D" w:rsidRPr="00680091">
        <w:rPr>
          <w:rFonts w:ascii="宋体" w:eastAsia="宋体" w:hAnsi="宋体" w:hint="eastAsia"/>
          <w:sz w:val="28"/>
          <w:szCs w:val="28"/>
        </w:rPr>
        <w:t>服务质量</w:t>
      </w:r>
      <w:r w:rsidR="00D12AEC" w:rsidRPr="00680091">
        <w:rPr>
          <w:rFonts w:ascii="宋体" w:eastAsia="宋体" w:hAnsi="宋体" w:hint="eastAsia"/>
          <w:sz w:val="28"/>
          <w:szCs w:val="28"/>
        </w:rPr>
        <w:t>和规范化管理</w:t>
      </w:r>
      <w:r w:rsidR="006205F4" w:rsidRPr="00680091">
        <w:rPr>
          <w:rFonts w:ascii="宋体" w:eastAsia="宋体" w:hAnsi="宋体" w:hint="eastAsia"/>
          <w:sz w:val="28"/>
          <w:szCs w:val="28"/>
        </w:rPr>
        <w:t>密切相关</w:t>
      </w:r>
      <w:r w:rsidR="00F7124C">
        <w:rPr>
          <w:rFonts w:ascii="宋体" w:eastAsia="宋体" w:hAnsi="宋体" w:hint="eastAsia"/>
          <w:sz w:val="28"/>
          <w:szCs w:val="28"/>
        </w:rPr>
        <w:t>的</w:t>
      </w:r>
      <w:r w:rsidR="006A30E5" w:rsidRPr="00680091">
        <w:rPr>
          <w:rFonts w:ascii="宋体" w:eastAsia="宋体" w:hAnsi="宋体" w:hint="eastAsia"/>
          <w:sz w:val="28"/>
          <w:szCs w:val="28"/>
        </w:rPr>
        <w:t>共性</w:t>
      </w:r>
      <w:r w:rsidR="00F7124C">
        <w:rPr>
          <w:rFonts w:ascii="宋体" w:eastAsia="宋体" w:hAnsi="宋体" w:hint="eastAsia"/>
          <w:sz w:val="28"/>
          <w:szCs w:val="28"/>
        </w:rPr>
        <w:t>核心需求，共纳入十二项制度</w:t>
      </w:r>
      <w:r>
        <w:rPr>
          <w:rFonts w:ascii="宋体" w:eastAsia="宋体" w:hAnsi="宋体" w:hint="eastAsia"/>
          <w:sz w:val="28"/>
          <w:szCs w:val="28"/>
        </w:rPr>
        <w:t>。核心</w:t>
      </w:r>
      <w:r w:rsidRPr="00D34D7C">
        <w:rPr>
          <w:rFonts w:ascii="宋体" w:eastAsia="宋体" w:hAnsi="宋体" w:hint="eastAsia"/>
          <w:sz w:val="28"/>
          <w:szCs w:val="28"/>
        </w:rPr>
        <w:t>制度的着眼点在于信息中心自身的管理，医院层面的信息化相关政策制度</w:t>
      </w:r>
      <w:r w:rsidR="0061508C">
        <w:rPr>
          <w:rFonts w:ascii="宋体" w:eastAsia="宋体" w:hAnsi="宋体" w:hint="eastAsia"/>
          <w:sz w:val="28"/>
          <w:szCs w:val="28"/>
        </w:rPr>
        <w:t>未</w:t>
      </w:r>
      <w:r w:rsidRPr="00D34D7C">
        <w:rPr>
          <w:rFonts w:ascii="宋体" w:eastAsia="宋体" w:hAnsi="宋体" w:hint="eastAsia"/>
          <w:sz w:val="28"/>
          <w:szCs w:val="28"/>
        </w:rPr>
        <w:t>纳入本次编写范围。</w:t>
      </w:r>
    </w:p>
    <w:p w14:paraId="7A5607CD" w14:textId="06FD681A" w:rsidR="00D2339D" w:rsidRPr="00680091" w:rsidRDefault="009E0E3E" w:rsidP="009E0E3E">
      <w:pPr>
        <w:pStyle w:val="a5"/>
        <w:spacing w:afterLines="50" w:after="156"/>
        <w:ind w:firstLine="560"/>
        <w:rPr>
          <w:rFonts w:ascii="宋体" w:eastAsia="宋体" w:hAnsi="宋体"/>
          <w:sz w:val="28"/>
          <w:szCs w:val="28"/>
        </w:rPr>
      </w:pPr>
      <w:r>
        <w:rPr>
          <w:rFonts w:ascii="宋体" w:eastAsia="宋体" w:hAnsi="宋体" w:hint="eastAsia"/>
          <w:sz w:val="28"/>
          <w:szCs w:val="28"/>
        </w:rPr>
        <w:t>在制度条款的拟制上，</w:t>
      </w:r>
      <w:r w:rsidR="00260CE8">
        <w:rPr>
          <w:rFonts w:ascii="宋体" w:eastAsia="宋体" w:hAnsi="宋体" w:hint="eastAsia"/>
          <w:sz w:val="28"/>
          <w:szCs w:val="28"/>
        </w:rPr>
        <w:t>遵循</w:t>
      </w:r>
      <w:r w:rsidR="00260CE8" w:rsidRPr="00680091">
        <w:rPr>
          <w:rFonts w:ascii="宋体" w:eastAsia="宋体" w:hAnsi="宋体" w:hint="eastAsia"/>
          <w:sz w:val="28"/>
          <w:szCs w:val="28"/>
        </w:rPr>
        <w:t>普适性原则</w:t>
      </w:r>
      <w:r w:rsidR="00260CE8">
        <w:rPr>
          <w:rFonts w:ascii="宋体" w:eastAsia="宋体" w:hAnsi="宋体" w:hint="eastAsia"/>
          <w:sz w:val="28"/>
          <w:szCs w:val="28"/>
        </w:rPr>
        <w:t>，尽量</w:t>
      </w:r>
      <w:r>
        <w:rPr>
          <w:rFonts w:ascii="宋体" w:eastAsia="宋体" w:hAnsi="宋体" w:hint="eastAsia"/>
          <w:sz w:val="28"/>
          <w:szCs w:val="28"/>
        </w:rPr>
        <w:t>体现</w:t>
      </w:r>
      <w:r w:rsidR="00260CE8">
        <w:rPr>
          <w:rFonts w:ascii="宋体" w:eastAsia="宋体" w:hAnsi="宋体" w:hint="eastAsia"/>
          <w:sz w:val="28"/>
          <w:szCs w:val="28"/>
        </w:rPr>
        <w:t>不同医院信息中心在</w:t>
      </w:r>
      <w:r>
        <w:rPr>
          <w:rFonts w:ascii="宋体" w:eastAsia="宋体" w:hAnsi="宋体" w:hint="eastAsia"/>
          <w:sz w:val="28"/>
          <w:szCs w:val="28"/>
        </w:rPr>
        <w:t>管理上的共性</w:t>
      </w:r>
      <w:r w:rsidR="00260CE8">
        <w:rPr>
          <w:rFonts w:ascii="宋体" w:eastAsia="宋体" w:hAnsi="宋体" w:hint="eastAsia"/>
          <w:sz w:val="28"/>
          <w:szCs w:val="28"/>
        </w:rPr>
        <w:t>和</w:t>
      </w:r>
      <w:r w:rsidR="00F7124C">
        <w:rPr>
          <w:rFonts w:ascii="宋体" w:eastAsia="宋体" w:hAnsi="宋体" w:hint="eastAsia"/>
          <w:sz w:val="28"/>
          <w:szCs w:val="28"/>
        </w:rPr>
        <w:t>规范的</w:t>
      </w:r>
      <w:r w:rsidR="00260CE8">
        <w:rPr>
          <w:rFonts w:ascii="宋体" w:eastAsia="宋体" w:hAnsi="宋体" w:hint="eastAsia"/>
          <w:sz w:val="28"/>
          <w:szCs w:val="28"/>
        </w:rPr>
        <w:t>要点</w:t>
      </w:r>
      <w:r>
        <w:rPr>
          <w:rFonts w:ascii="宋体" w:eastAsia="宋体" w:hAnsi="宋体" w:hint="eastAsia"/>
          <w:sz w:val="28"/>
          <w:szCs w:val="28"/>
        </w:rPr>
        <w:t>。</w:t>
      </w:r>
      <w:r w:rsidR="006205F4" w:rsidRPr="00680091">
        <w:rPr>
          <w:rFonts w:ascii="宋体" w:eastAsia="宋体" w:hAnsi="宋体" w:hint="eastAsia"/>
          <w:sz w:val="28"/>
          <w:szCs w:val="28"/>
        </w:rPr>
        <w:t>在制度文本风格上，力求形式</w:t>
      </w:r>
      <w:r w:rsidR="0061508C">
        <w:rPr>
          <w:rFonts w:ascii="宋体" w:eastAsia="宋体" w:hAnsi="宋体" w:hint="eastAsia"/>
          <w:sz w:val="28"/>
          <w:szCs w:val="28"/>
        </w:rPr>
        <w:t>简洁</w:t>
      </w:r>
      <w:r w:rsidR="006205F4" w:rsidRPr="00680091">
        <w:rPr>
          <w:rFonts w:ascii="宋体" w:eastAsia="宋体" w:hAnsi="宋体" w:hint="eastAsia"/>
          <w:sz w:val="28"/>
          <w:szCs w:val="28"/>
        </w:rPr>
        <w:t>、内容具体、</w:t>
      </w:r>
      <w:r w:rsidR="00403868" w:rsidRPr="00680091">
        <w:rPr>
          <w:rFonts w:ascii="宋体" w:eastAsia="宋体" w:hAnsi="宋体" w:hint="eastAsia"/>
          <w:sz w:val="28"/>
          <w:szCs w:val="28"/>
        </w:rPr>
        <w:t>便于</w:t>
      </w:r>
      <w:r w:rsidR="006205F4" w:rsidRPr="00680091">
        <w:rPr>
          <w:rFonts w:ascii="宋体" w:eastAsia="宋体" w:hAnsi="宋体" w:hint="eastAsia"/>
          <w:sz w:val="28"/>
          <w:szCs w:val="28"/>
        </w:rPr>
        <w:t>操作。</w:t>
      </w:r>
      <w:r w:rsidR="00D2339D" w:rsidRPr="00680091">
        <w:rPr>
          <w:rFonts w:ascii="宋体" w:eastAsia="宋体" w:hAnsi="宋体" w:hint="eastAsia"/>
          <w:sz w:val="28"/>
          <w:szCs w:val="28"/>
        </w:rPr>
        <w:t>考虑到各医院信息化建设模式、实现技术以及信息中心规模</w:t>
      </w:r>
      <w:r w:rsidR="0061508C">
        <w:rPr>
          <w:rFonts w:ascii="宋体" w:eastAsia="宋体" w:hAnsi="宋体" w:hint="eastAsia"/>
          <w:sz w:val="28"/>
          <w:szCs w:val="28"/>
        </w:rPr>
        <w:t>不尽</w:t>
      </w:r>
      <w:r w:rsidR="00D2339D" w:rsidRPr="00680091">
        <w:rPr>
          <w:rFonts w:ascii="宋体" w:eastAsia="宋体" w:hAnsi="宋体" w:hint="eastAsia"/>
          <w:sz w:val="28"/>
          <w:szCs w:val="28"/>
        </w:rPr>
        <w:t>相同，信息中心的管理制度会有差异，故这本制度定位于“范本”</w:t>
      </w:r>
      <w:r w:rsidR="00BE2C97">
        <w:rPr>
          <w:rFonts w:ascii="宋体" w:eastAsia="宋体" w:hAnsi="宋体" w:hint="eastAsia"/>
          <w:sz w:val="28"/>
          <w:szCs w:val="28"/>
        </w:rPr>
        <w:t>。</w:t>
      </w:r>
      <w:r w:rsidR="00D2339D" w:rsidRPr="00680091">
        <w:rPr>
          <w:rFonts w:ascii="宋体" w:eastAsia="宋体" w:hAnsi="宋体" w:hint="eastAsia"/>
          <w:sz w:val="28"/>
          <w:szCs w:val="28"/>
        </w:rPr>
        <w:t>各医院信息中心可结合自身</w:t>
      </w:r>
      <w:r w:rsidR="00D12AEC" w:rsidRPr="00680091">
        <w:rPr>
          <w:rFonts w:ascii="宋体" w:eastAsia="宋体" w:hAnsi="宋体" w:hint="eastAsia"/>
          <w:sz w:val="28"/>
          <w:szCs w:val="28"/>
        </w:rPr>
        <w:t>实际</w:t>
      </w:r>
      <w:r w:rsidR="00113C02">
        <w:rPr>
          <w:rFonts w:ascii="宋体" w:eastAsia="宋体" w:hAnsi="宋体" w:hint="eastAsia"/>
          <w:sz w:val="28"/>
          <w:szCs w:val="28"/>
        </w:rPr>
        <w:t>，</w:t>
      </w:r>
      <w:r w:rsidR="00D2339D" w:rsidRPr="00680091">
        <w:rPr>
          <w:rFonts w:ascii="宋体" w:eastAsia="宋体" w:hAnsi="宋体" w:hint="eastAsia"/>
          <w:sz w:val="28"/>
          <w:szCs w:val="28"/>
        </w:rPr>
        <w:t>在</w:t>
      </w:r>
      <w:r w:rsidR="00260CE8">
        <w:rPr>
          <w:rFonts w:ascii="宋体" w:eastAsia="宋体" w:hAnsi="宋体" w:hint="eastAsia"/>
          <w:sz w:val="28"/>
          <w:szCs w:val="28"/>
        </w:rPr>
        <w:t>本制度所体现的原则</w:t>
      </w:r>
      <w:r w:rsidR="00D2339D" w:rsidRPr="00680091">
        <w:rPr>
          <w:rFonts w:ascii="宋体" w:eastAsia="宋体" w:hAnsi="宋体" w:hint="eastAsia"/>
          <w:sz w:val="28"/>
          <w:szCs w:val="28"/>
        </w:rPr>
        <w:t>基础上修改</w:t>
      </w:r>
      <w:r w:rsidR="00260CE8">
        <w:rPr>
          <w:rFonts w:ascii="宋体" w:eastAsia="宋体" w:hAnsi="宋体" w:hint="eastAsia"/>
          <w:sz w:val="28"/>
          <w:szCs w:val="28"/>
        </w:rPr>
        <w:t>定制，形成自己的个性化制度</w:t>
      </w:r>
      <w:r w:rsidR="00D2339D" w:rsidRPr="00680091">
        <w:rPr>
          <w:rFonts w:ascii="宋体" w:eastAsia="宋体" w:hAnsi="宋体" w:hint="eastAsia"/>
          <w:sz w:val="28"/>
          <w:szCs w:val="28"/>
        </w:rPr>
        <w:t>。</w:t>
      </w:r>
      <w:r w:rsidR="00BE2C97">
        <w:rPr>
          <w:rFonts w:ascii="宋体" w:eastAsia="宋体" w:hAnsi="宋体" w:hint="eastAsia"/>
          <w:sz w:val="28"/>
          <w:szCs w:val="28"/>
        </w:rPr>
        <w:t>在制度</w:t>
      </w:r>
      <w:r w:rsidR="00F7124C">
        <w:rPr>
          <w:rFonts w:ascii="宋体" w:eastAsia="宋体" w:hAnsi="宋体" w:hint="eastAsia"/>
          <w:sz w:val="28"/>
          <w:szCs w:val="28"/>
        </w:rPr>
        <w:t>文本</w:t>
      </w:r>
      <w:r w:rsidR="00BE2C97">
        <w:rPr>
          <w:rFonts w:ascii="宋体" w:eastAsia="宋体" w:hAnsi="宋体" w:hint="eastAsia"/>
          <w:sz w:val="28"/>
          <w:szCs w:val="28"/>
        </w:rPr>
        <w:t>中，对于组织形式、时间限定、责任人等各医院可能有所不同的地方用“{</w:t>
      </w:r>
      <w:r w:rsidR="00BE2C97">
        <w:rPr>
          <w:rFonts w:ascii="宋体" w:eastAsia="宋体" w:hAnsi="宋体"/>
          <w:sz w:val="28"/>
          <w:szCs w:val="28"/>
        </w:rPr>
        <w:t>}</w:t>
      </w:r>
      <w:r w:rsidR="00BE2C97">
        <w:rPr>
          <w:rFonts w:ascii="宋体" w:eastAsia="宋体" w:hAnsi="宋体" w:hint="eastAsia"/>
          <w:sz w:val="28"/>
          <w:szCs w:val="28"/>
        </w:rPr>
        <w:t>”标识，</w:t>
      </w:r>
      <w:r w:rsidR="00F7124C">
        <w:rPr>
          <w:rFonts w:ascii="宋体" w:eastAsia="宋体" w:hAnsi="宋体" w:hint="eastAsia"/>
          <w:sz w:val="28"/>
          <w:szCs w:val="28"/>
        </w:rPr>
        <w:t>各</w:t>
      </w:r>
      <w:r w:rsidR="00BE2C97">
        <w:rPr>
          <w:rFonts w:ascii="宋体" w:eastAsia="宋体" w:hAnsi="宋体" w:hint="eastAsia"/>
          <w:sz w:val="28"/>
          <w:szCs w:val="28"/>
        </w:rPr>
        <w:t>条款的主旨在条款文本前用“【】”标注，以便于各医院在理</w:t>
      </w:r>
      <w:r w:rsidR="00BE2C97">
        <w:rPr>
          <w:rFonts w:ascii="宋体" w:eastAsia="宋体" w:hAnsi="宋体" w:hint="eastAsia"/>
          <w:sz w:val="28"/>
          <w:szCs w:val="28"/>
        </w:rPr>
        <w:lastRenderedPageBreak/>
        <w:t>解的基础上定制修改。</w:t>
      </w:r>
    </w:p>
    <w:p w14:paraId="1BF6EAFD" w14:textId="45A097D3" w:rsidR="00DB6A6B" w:rsidRPr="00260CE8" w:rsidRDefault="00260CE8" w:rsidP="00260CE8">
      <w:pPr>
        <w:pStyle w:val="a5"/>
        <w:spacing w:afterLines="50" w:after="156"/>
        <w:ind w:firstLine="560"/>
        <w:rPr>
          <w:rFonts w:ascii="宋体" w:eastAsia="宋体" w:hAnsi="宋体"/>
          <w:sz w:val="28"/>
          <w:szCs w:val="28"/>
        </w:rPr>
      </w:pPr>
      <w:r>
        <w:rPr>
          <w:rFonts w:ascii="宋体" w:eastAsia="宋体" w:hAnsi="宋体" w:hint="eastAsia"/>
          <w:sz w:val="28"/>
          <w:szCs w:val="28"/>
        </w:rPr>
        <w:t>这本制度范本，编写组和相关专家从起草到定稿经过了</w:t>
      </w:r>
      <w:r w:rsidR="00113C02">
        <w:rPr>
          <w:rFonts w:ascii="宋体" w:eastAsia="宋体" w:hAnsi="宋体" w:hint="eastAsia"/>
          <w:sz w:val="28"/>
          <w:szCs w:val="28"/>
        </w:rPr>
        <w:t>多</w:t>
      </w:r>
      <w:r>
        <w:rPr>
          <w:rFonts w:ascii="宋体" w:eastAsia="宋体" w:hAnsi="宋体" w:hint="eastAsia"/>
          <w:sz w:val="28"/>
          <w:szCs w:val="28"/>
        </w:rPr>
        <w:t>轮修改讨论，</w:t>
      </w:r>
      <w:r w:rsidR="00113C02">
        <w:rPr>
          <w:rFonts w:ascii="宋体" w:eastAsia="宋体" w:hAnsi="宋体" w:hint="eastAsia"/>
          <w:sz w:val="28"/>
          <w:szCs w:val="28"/>
        </w:rPr>
        <w:t>以尽力保持专业性和规范水准。但受认识水平和现实差异性所限，制度文本中难免存在考虑欠全面、适应性不足等问题，欢迎各位同行在应用中提出改进意见，供我们在</w:t>
      </w:r>
      <w:r w:rsidR="00D619DB">
        <w:rPr>
          <w:rFonts w:ascii="宋体" w:eastAsia="宋体" w:hAnsi="宋体" w:hint="eastAsia"/>
          <w:sz w:val="28"/>
          <w:szCs w:val="28"/>
        </w:rPr>
        <w:t>后续修订中持续完善。</w:t>
      </w:r>
    </w:p>
    <w:p w14:paraId="54F95CB1" w14:textId="4C9558F2" w:rsidR="00DB6A6B" w:rsidRDefault="00DB6A6B">
      <w:pPr>
        <w:widowControl/>
        <w:jc w:val="left"/>
      </w:pPr>
      <w:r>
        <w:br w:type="page"/>
      </w:r>
    </w:p>
    <w:sdt>
      <w:sdtPr>
        <w:rPr>
          <w:rFonts w:asciiTheme="minorHAnsi" w:eastAsiaTheme="minorEastAsia" w:hAnsiTheme="minorHAnsi" w:cstheme="minorBidi"/>
          <w:color w:val="auto"/>
          <w:kern w:val="2"/>
          <w:sz w:val="21"/>
          <w:szCs w:val="22"/>
          <w:lang w:val="zh-CN"/>
        </w:rPr>
        <w:id w:val="1687173343"/>
        <w:docPartObj>
          <w:docPartGallery w:val="Table of Contents"/>
          <w:docPartUnique/>
        </w:docPartObj>
      </w:sdtPr>
      <w:sdtEndPr>
        <w:rPr>
          <w:rFonts w:ascii="黑体" w:eastAsia="黑体" w:hAnsi="黑体"/>
          <w:b/>
          <w:bCs/>
          <w:sz w:val="22"/>
          <w:szCs w:val="24"/>
        </w:rPr>
      </w:sdtEndPr>
      <w:sdtContent>
        <w:p w14:paraId="030ABBA8" w14:textId="1C1D830E" w:rsidR="006043C1" w:rsidRPr="006043C1" w:rsidRDefault="006043C1" w:rsidP="006043C1">
          <w:pPr>
            <w:pStyle w:val="TOC"/>
            <w:spacing w:afterLines="100" w:after="312" w:line="360" w:lineRule="auto"/>
            <w:jc w:val="center"/>
            <w:rPr>
              <w:rFonts w:ascii="黑体" w:eastAsia="黑体" w:hAnsi="黑体"/>
              <w:color w:val="auto"/>
            </w:rPr>
          </w:pPr>
          <w:r w:rsidRPr="006043C1">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6043C1">
            <w:rPr>
              <w:rFonts w:ascii="黑体" w:eastAsia="黑体" w:hAnsi="黑体"/>
              <w:color w:val="auto"/>
              <w:lang w:val="zh-CN"/>
            </w:rPr>
            <w:t>录</w:t>
          </w:r>
        </w:p>
        <w:p w14:paraId="45285E0A" w14:textId="4A8DCB64" w:rsidR="00252032" w:rsidRPr="00252032" w:rsidRDefault="006043C1">
          <w:pPr>
            <w:pStyle w:val="TOC1"/>
            <w:tabs>
              <w:tab w:val="right" w:leader="dot" w:pos="8296"/>
            </w:tabs>
            <w:rPr>
              <w:rFonts w:ascii="宋体" w:eastAsia="宋体" w:hAnsi="宋体" w:cstheme="minorBidi"/>
              <w:noProof/>
              <w:kern w:val="2"/>
              <w:sz w:val="28"/>
              <w:szCs w:val="28"/>
            </w:rPr>
          </w:pPr>
          <w:r w:rsidRPr="006043C1">
            <w:rPr>
              <w:rFonts w:ascii="黑体" w:eastAsia="黑体" w:hAnsi="黑体"/>
              <w:sz w:val="28"/>
              <w:szCs w:val="28"/>
            </w:rPr>
            <w:fldChar w:fldCharType="begin"/>
          </w:r>
          <w:r w:rsidRPr="006043C1">
            <w:rPr>
              <w:rFonts w:ascii="黑体" w:eastAsia="黑体" w:hAnsi="黑体"/>
              <w:sz w:val="28"/>
              <w:szCs w:val="28"/>
            </w:rPr>
            <w:instrText xml:space="preserve"> TOC \o "1-3" \h \z \u </w:instrText>
          </w:r>
          <w:r w:rsidRPr="006043C1">
            <w:rPr>
              <w:rFonts w:ascii="黑体" w:eastAsia="黑体" w:hAnsi="黑体"/>
              <w:sz w:val="28"/>
              <w:szCs w:val="28"/>
            </w:rPr>
            <w:fldChar w:fldCharType="separate"/>
          </w:r>
          <w:hyperlink w:anchor="_Toc131712419" w:history="1">
            <w:r w:rsidR="00252032" w:rsidRPr="00252032">
              <w:rPr>
                <w:rStyle w:val="a8"/>
                <w:rFonts w:ascii="宋体" w:eastAsia="宋体" w:hAnsi="宋体"/>
                <w:noProof/>
                <w:sz w:val="28"/>
                <w:szCs w:val="28"/>
              </w:rPr>
              <w:t>信息化建设项目立项管理制度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_Toc131712419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5</w:t>
            </w:r>
            <w:r w:rsidR="00252032" w:rsidRPr="00252032">
              <w:rPr>
                <w:rFonts w:ascii="宋体" w:eastAsia="宋体" w:hAnsi="宋体"/>
                <w:noProof/>
                <w:webHidden/>
                <w:sz w:val="28"/>
                <w:szCs w:val="28"/>
              </w:rPr>
              <w:fldChar w:fldCharType="end"/>
            </w:r>
          </w:hyperlink>
        </w:p>
        <w:p w14:paraId="38AC8910" w14:textId="41921687"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0" w:history="1">
            <w:r w:rsidR="00252032" w:rsidRPr="00252032">
              <w:rPr>
                <w:rStyle w:val="a8"/>
                <w:rFonts w:ascii="宋体" w:eastAsia="宋体" w:hAnsi="宋体"/>
                <w:noProof/>
                <w:sz w:val="28"/>
                <w:szCs w:val="28"/>
              </w:rPr>
              <w:t>信息化建设项目实施管理制度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_Toc131712420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7</w:t>
            </w:r>
            <w:r w:rsidR="00252032" w:rsidRPr="00252032">
              <w:rPr>
                <w:rFonts w:ascii="宋体" w:eastAsia="宋体" w:hAnsi="宋体"/>
                <w:noProof/>
                <w:webHidden/>
                <w:sz w:val="28"/>
                <w:szCs w:val="28"/>
              </w:rPr>
              <w:fldChar w:fldCharType="end"/>
            </w:r>
          </w:hyperlink>
        </w:p>
        <w:p w14:paraId="4E130613" w14:textId="1FE290DA"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1" w:history="1">
            <w:r w:rsidR="00252032" w:rsidRPr="00252032">
              <w:rPr>
                <w:rStyle w:val="a8"/>
                <w:rFonts w:ascii="宋体" w:eastAsia="宋体" w:hAnsi="宋体"/>
                <w:noProof/>
                <w:sz w:val="28"/>
                <w:szCs w:val="28"/>
              </w:rPr>
              <w:t>信息化建设项目验收管理制度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_Toc131712421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10</w:t>
            </w:r>
            <w:r w:rsidR="00252032" w:rsidRPr="00252032">
              <w:rPr>
                <w:rFonts w:ascii="宋体" w:eastAsia="宋体" w:hAnsi="宋体"/>
                <w:noProof/>
                <w:webHidden/>
                <w:sz w:val="28"/>
                <w:szCs w:val="28"/>
              </w:rPr>
              <w:fldChar w:fldCharType="end"/>
            </w:r>
          </w:hyperlink>
        </w:p>
        <w:p w14:paraId="4ADCE9E2" w14:textId="7718C801"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2" w:history="1">
            <w:r w:rsidR="00252032" w:rsidRPr="00252032">
              <w:rPr>
                <w:rStyle w:val="a8"/>
                <w:rFonts w:ascii="宋体" w:eastAsia="宋体" w:hAnsi="宋体"/>
                <w:noProof/>
                <w:sz w:val="28"/>
                <w:szCs w:val="28"/>
              </w:rPr>
              <w:t>值班制度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_Toc131712422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12</w:t>
            </w:r>
            <w:r w:rsidR="00252032" w:rsidRPr="00252032">
              <w:rPr>
                <w:rFonts w:ascii="宋体" w:eastAsia="宋体" w:hAnsi="宋体"/>
                <w:noProof/>
                <w:webHidden/>
                <w:sz w:val="28"/>
                <w:szCs w:val="28"/>
              </w:rPr>
              <w:fldChar w:fldCharType="end"/>
            </w:r>
          </w:hyperlink>
        </w:p>
        <w:p w14:paraId="18055AEC" w14:textId="64A270C6"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3" w:history="1">
            <w:r w:rsidR="00252032" w:rsidRPr="00252032">
              <w:rPr>
                <w:rStyle w:val="a8"/>
                <w:rFonts w:ascii="宋体" w:eastAsia="宋体" w:hAnsi="宋体"/>
                <w:noProof/>
                <w:sz w:val="28"/>
                <w:szCs w:val="28"/>
              </w:rPr>
              <w:t>用户服务管理制度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_Toc131712423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15</w:t>
            </w:r>
            <w:r w:rsidR="00252032" w:rsidRPr="00252032">
              <w:rPr>
                <w:rFonts w:ascii="宋体" w:eastAsia="宋体" w:hAnsi="宋体"/>
                <w:noProof/>
                <w:webHidden/>
                <w:sz w:val="28"/>
                <w:szCs w:val="28"/>
              </w:rPr>
              <w:fldChar w:fldCharType="end"/>
            </w:r>
          </w:hyperlink>
        </w:p>
        <w:p w14:paraId="207DBEB7" w14:textId="4CC213A3"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4" w:history="1">
            <w:r w:rsidR="00252032" w:rsidRPr="00252032">
              <w:rPr>
                <w:rStyle w:val="a8"/>
                <w:rFonts w:ascii="宋体" w:eastAsia="宋体" w:hAnsi="宋体"/>
                <w:noProof/>
                <w:sz w:val="28"/>
                <w:szCs w:val="28"/>
              </w:rPr>
              <w:t>数据服务管理制度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_Toc131712424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18</w:t>
            </w:r>
            <w:r w:rsidR="00252032" w:rsidRPr="00252032">
              <w:rPr>
                <w:rFonts w:ascii="宋体" w:eastAsia="宋体" w:hAnsi="宋体"/>
                <w:noProof/>
                <w:webHidden/>
                <w:sz w:val="28"/>
                <w:szCs w:val="28"/>
              </w:rPr>
              <w:fldChar w:fldCharType="end"/>
            </w:r>
          </w:hyperlink>
        </w:p>
        <w:p w14:paraId="130A480D" w14:textId="3CECD9D5"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5" w:history="1">
            <w:r w:rsidR="00252032" w:rsidRPr="00252032">
              <w:rPr>
                <w:rStyle w:val="a8"/>
                <w:rFonts w:ascii="宋体" w:eastAsia="宋体" w:hAnsi="宋体"/>
                <w:noProof/>
                <w:sz w:val="28"/>
                <w:szCs w:val="28"/>
              </w:rPr>
              <w:t>机房管理制度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_Toc131712425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20</w:t>
            </w:r>
            <w:r w:rsidR="00252032" w:rsidRPr="00252032">
              <w:rPr>
                <w:rFonts w:ascii="宋体" w:eastAsia="宋体" w:hAnsi="宋体"/>
                <w:noProof/>
                <w:webHidden/>
                <w:sz w:val="28"/>
                <w:szCs w:val="28"/>
              </w:rPr>
              <w:fldChar w:fldCharType="end"/>
            </w:r>
          </w:hyperlink>
        </w:p>
        <w:p w14:paraId="0C7ADED6" w14:textId="36C55EE8"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6" w:history="1">
            <w:r w:rsidR="00252032" w:rsidRPr="00252032">
              <w:rPr>
                <w:rStyle w:val="a8"/>
                <w:rFonts w:ascii="宋体" w:eastAsia="宋体" w:hAnsi="宋体"/>
                <w:noProof/>
                <w:sz w:val="28"/>
                <w:szCs w:val="28"/>
              </w:rPr>
              <w:t>数据备份管理制度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_Toc131712426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23</w:t>
            </w:r>
            <w:r w:rsidR="00252032" w:rsidRPr="00252032">
              <w:rPr>
                <w:rFonts w:ascii="宋体" w:eastAsia="宋体" w:hAnsi="宋体"/>
                <w:noProof/>
                <w:webHidden/>
                <w:sz w:val="28"/>
                <w:szCs w:val="28"/>
              </w:rPr>
              <w:fldChar w:fldCharType="end"/>
            </w:r>
          </w:hyperlink>
        </w:p>
        <w:p w14:paraId="60C36F7D" w14:textId="66318ACD"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7" w:history="1">
            <w:r w:rsidR="00252032" w:rsidRPr="00252032">
              <w:rPr>
                <w:rStyle w:val="a8"/>
                <w:rFonts w:ascii="宋体" w:eastAsia="宋体" w:hAnsi="宋体"/>
                <w:noProof/>
                <w:sz w:val="28"/>
                <w:szCs w:val="28"/>
              </w:rPr>
              <w:t>网络安全管理制度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_Toc131712427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25</w:t>
            </w:r>
            <w:r w:rsidR="00252032" w:rsidRPr="00252032">
              <w:rPr>
                <w:rFonts w:ascii="宋体" w:eastAsia="宋体" w:hAnsi="宋体"/>
                <w:noProof/>
                <w:webHidden/>
                <w:sz w:val="28"/>
                <w:szCs w:val="28"/>
              </w:rPr>
              <w:fldChar w:fldCharType="end"/>
            </w:r>
          </w:hyperlink>
        </w:p>
        <w:p w14:paraId="4498EDA5" w14:textId="3C709869"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8" w:history="1">
            <w:r w:rsidR="00252032" w:rsidRPr="00252032">
              <w:rPr>
                <w:rStyle w:val="a8"/>
                <w:rFonts w:ascii="宋体" w:eastAsia="宋体" w:hAnsi="宋体"/>
                <w:noProof/>
                <w:sz w:val="28"/>
                <w:szCs w:val="28"/>
              </w:rPr>
              <w:t>信息系统应急管理制度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_Toc131712428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28</w:t>
            </w:r>
            <w:r w:rsidR="00252032" w:rsidRPr="00252032">
              <w:rPr>
                <w:rFonts w:ascii="宋体" w:eastAsia="宋体" w:hAnsi="宋体"/>
                <w:noProof/>
                <w:webHidden/>
                <w:sz w:val="28"/>
                <w:szCs w:val="28"/>
              </w:rPr>
              <w:fldChar w:fldCharType="end"/>
            </w:r>
          </w:hyperlink>
        </w:p>
        <w:p w14:paraId="39E1A79C" w14:textId="2CAE8C9D"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29" w:history="1">
            <w:r w:rsidR="00252032" w:rsidRPr="00252032">
              <w:rPr>
                <w:rStyle w:val="a8"/>
                <w:rFonts w:ascii="宋体" w:eastAsia="宋体" w:hAnsi="宋体"/>
                <w:noProof/>
                <w:sz w:val="28"/>
                <w:szCs w:val="28"/>
              </w:rPr>
              <w:t>资产管理制度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_Toc131712429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31</w:t>
            </w:r>
            <w:r w:rsidR="00252032" w:rsidRPr="00252032">
              <w:rPr>
                <w:rFonts w:ascii="宋体" w:eastAsia="宋体" w:hAnsi="宋体"/>
                <w:noProof/>
                <w:webHidden/>
                <w:sz w:val="28"/>
                <w:szCs w:val="28"/>
              </w:rPr>
              <w:fldChar w:fldCharType="end"/>
            </w:r>
          </w:hyperlink>
        </w:p>
        <w:p w14:paraId="20E7EF41" w14:textId="3FA381DF" w:rsidR="00252032" w:rsidRPr="00252032" w:rsidRDefault="00386408">
          <w:pPr>
            <w:pStyle w:val="TOC1"/>
            <w:tabs>
              <w:tab w:val="right" w:leader="dot" w:pos="8296"/>
            </w:tabs>
            <w:rPr>
              <w:rFonts w:ascii="宋体" w:eastAsia="宋体" w:hAnsi="宋体" w:cstheme="minorBidi"/>
              <w:noProof/>
              <w:kern w:val="2"/>
              <w:sz w:val="28"/>
              <w:szCs w:val="28"/>
            </w:rPr>
          </w:pPr>
          <w:hyperlink w:anchor="_Toc131712430" w:history="1">
            <w:r w:rsidR="00252032" w:rsidRPr="00252032">
              <w:rPr>
                <w:rStyle w:val="a8"/>
                <w:rFonts w:ascii="宋体" w:eastAsia="宋体" w:hAnsi="宋体"/>
                <w:noProof/>
                <w:sz w:val="28"/>
                <w:szCs w:val="28"/>
              </w:rPr>
              <w:t>文档管理制度</w:t>
            </w:r>
            <w:r w:rsidR="00252032" w:rsidRPr="00252032">
              <w:rPr>
                <w:rFonts w:ascii="宋体" w:eastAsia="宋体" w:hAnsi="宋体"/>
                <w:noProof/>
                <w:webHidden/>
                <w:sz w:val="28"/>
                <w:szCs w:val="28"/>
              </w:rPr>
              <w:tab/>
            </w:r>
            <w:r w:rsidR="00252032" w:rsidRPr="00252032">
              <w:rPr>
                <w:rFonts w:ascii="宋体" w:eastAsia="宋体" w:hAnsi="宋体"/>
                <w:noProof/>
                <w:webHidden/>
                <w:sz w:val="28"/>
                <w:szCs w:val="28"/>
              </w:rPr>
              <w:fldChar w:fldCharType="begin"/>
            </w:r>
            <w:r w:rsidR="00252032" w:rsidRPr="00252032">
              <w:rPr>
                <w:rFonts w:ascii="宋体" w:eastAsia="宋体" w:hAnsi="宋体"/>
                <w:noProof/>
                <w:webHidden/>
                <w:sz w:val="28"/>
                <w:szCs w:val="28"/>
              </w:rPr>
              <w:instrText xml:space="preserve"> PAGEREF _Toc131712430 \h </w:instrText>
            </w:r>
            <w:r w:rsidR="00252032" w:rsidRPr="00252032">
              <w:rPr>
                <w:rFonts w:ascii="宋体" w:eastAsia="宋体" w:hAnsi="宋体"/>
                <w:noProof/>
                <w:webHidden/>
                <w:sz w:val="28"/>
                <w:szCs w:val="28"/>
              </w:rPr>
            </w:r>
            <w:r w:rsidR="00252032" w:rsidRPr="00252032">
              <w:rPr>
                <w:rFonts w:ascii="宋体" w:eastAsia="宋体" w:hAnsi="宋体"/>
                <w:noProof/>
                <w:webHidden/>
                <w:sz w:val="28"/>
                <w:szCs w:val="28"/>
              </w:rPr>
              <w:fldChar w:fldCharType="separate"/>
            </w:r>
            <w:r w:rsidR="007E5BA6">
              <w:rPr>
                <w:rFonts w:ascii="宋体" w:eastAsia="宋体" w:hAnsi="宋体"/>
                <w:noProof/>
                <w:webHidden/>
                <w:sz w:val="28"/>
                <w:szCs w:val="28"/>
              </w:rPr>
              <w:t>33</w:t>
            </w:r>
            <w:r w:rsidR="00252032" w:rsidRPr="00252032">
              <w:rPr>
                <w:rFonts w:ascii="宋体" w:eastAsia="宋体" w:hAnsi="宋体"/>
                <w:noProof/>
                <w:webHidden/>
                <w:sz w:val="28"/>
                <w:szCs w:val="28"/>
              </w:rPr>
              <w:fldChar w:fldCharType="end"/>
            </w:r>
          </w:hyperlink>
        </w:p>
        <w:p w14:paraId="4DCDBD4D" w14:textId="7CD25372" w:rsidR="006043C1" w:rsidRPr="006043C1" w:rsidRDefault="006043C1">
          <w:pPr>
            <w:rPr>
              <w:rFonts w:ascii="黑体" w:eastAsia="黑体" w:hAnsi="黑体"/>
              <w:sz w:val="22"/>
              <w:szCs w:val="24"/>
            </w:rPr>
          </w:pPr>
          <w:r w:rsidRPr="006043C1">
            <w:rPr>
              <w:rFonts w:ascii="黑体" w:eastAsia="黑体" w:hAnsi="黑体"/>
              <w:b/>
              <w:bCs/>
              <w:sz w:val="24"/>
              <w:szCs w:val="28"/>
              <w:lang w:val="zh-CN"/>
            </w:rPr>
            <w:fldChar w:fldCharType="end"/>
          </w:r>
        </w:p>
      </w:sdtContent>
    </w:sdt>
    <w:p w14:paraId="22737BE2" w14:textId="77777777" w:rsidR="006043C1" w:rsidRDefault="006043C1">
      <w:pPr>
        <w:widowControl/>
        <w:jc w:val="left"/>
        <w:rPr>
          <w:rFonts w:eastAsia="黑体"/>
          <w:bCs/>
          <w:kern w:val="44"/>
          <w:sz w:val="32"/>
          <w:szCs w:val="44"/>
        </w:rPr>
      </w:pPr>
      <w:r>
        <w:br w:type="page"/>
      </w:r>
    </w:p>
    <w:p w14:paraId="5B217E17" w14:textId="49CD6434" w:rsidR="00F10264" w:rsidRPr="00C52930" w:rsidRDefault="00F10264" w:rsidP="00F10264">
      <w:pPr>
        <w:pStyle w:val="1"/>
      </w:pPr>
      <w:bookmarkStart w:id="0" w:name="_Toc131712419"/>
      <w:r w:rsidRPr="00C52930">
        <w:rPr>
          <w:rFonts w:hint="eastAsia"/>
        </w:rPr>
        <w:lastRenderedPageBreak/>
        <w:t>信息化建设</w:t>
      </w:r>
      <w:r w:rsidR="00252032">
        <w:rPr>
          <w:rFonts w:hint="eastAsia"/>
        </w:rPr>
        <w:t>项目</w:t>
      </w:r>
      <w:r w:rsidRPr="00C52930">
        <w:rPr>
          <w:rFonts w:hint="eastAsia"/>
        </w:rPr>
        <w:t>立项管理制度</w:t>
      </w:r>
      <w:bookmarkEnd w:id="0"/>
    </w:p>
    <w:p w14:paraId="2EEF0D53" w14:textId="77777777"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【制度范围】本制度所称信息化需求和立项是指新建信息系统或既有系统的升级改造。对既有信息系统功能的一般性维护改造需求，纳入日常维护管理，不属于本制度规范范围。</w:t>
      </w:r>
    </w:p>
    <w:p w14:paraId="23DF023E" w14:textId="77777777" w:rsidR="00F10264" w:rsidRDefault="00F10264" w:rsidP="00F10264">
      <w:pPr>
        <w:numPr>
          <w:ilvl w:val="0"/>
          <w:numId w:val="14"/>
        </w:numPr>
        <w:rPr>
          <w:rFonts w:ascii="宋体" w:eastAsia="宋体" w:hAnsi="宋体"/>
          <w:sz w:val="28"/>
          <w:szCs w:val="28"/>
        </w:rPr>
      </w:pPr>
      <w:r w:rsidRPr="00C52930">
        <w:rPr>
          <w:rFonts w:ascii="宋体" w:eastAsia="宋体" w:hAnsi="宋体" w:hint="eastAsia"/>
          <w:sz w:val="28"/>
          <w:szCs w:val="28"/>
        </w:rPr>
        <w:t>【管理职责】信息中心负责</w:t>
      </w:r>
      <w:r>
        <w:rPr>
          <w:rFonts w:ascii="宋体" w:eastAsia="宋体" w:hAnsi="宋体" w:hint="eastAsia"/>
          <w:sz w:val="28"/>
          <w:szCs w:val="28"/>
        </w:rPr>
        <w:t>全院</w:t>
      </w:r>
      <w:r w:rsidRPr="00C52930">
        <w:rPr>
          <w:rFonts w:ascii="宋体" w:eastAsia="宋体" w:hAnsi="宋体" w:hint="eastAsia"/>
          <w:sz w:val="28"/>
          <w:szCs w:val="28"/>
        </w:rPr>
        <w:t>信息化</w:t>
      </w:r>
      <w:r>
        <w:rPr>
          <w:rFonts w:ascii="宋体" w:eastAsia="宋体" w:hAnsi="宋体" w:hint="eastAsia"/>
          <w:sz w:val="28"/>
          <w:szCs w:val="28"/>
        </w:rPr>
        <w:t>建设</w:t>
      </w:r>
      <w:r w:rsidRPr="00C52930">
        <w:rPr>
          <w:rFonts w:ascii="宋体" w:eastAsia="宋体" w:hAnsi="宋体" w:hint="eastAsia"/>
          <w:sz w:val="28"/>
          <w:szCs w:val="28"/>
        </w:rPr>
        <w:t>项目需求管理和立项建议，包括需求收集与调研、项目评估、立项建议、需求规格说明</w:t>
      </w:r>
      <w:r>
        <w:rPr>
          <w:rFonts w:ascii="宋体" w:eastAsia="宋体" w:hAnsi="宋体" w:hint="eastAsia"/>
          <w:sz w:val="28"/>
          <w:szCs w:val="28"/>
        </w:rPr>
        <w:t>拟制</w:t>
      </w:r>
      <w:r w:rsidRPr="00C52930">
        <w:rPr>
          <w:rFonts w:ascii="宋体" w:eastAsia="宋体" w:hAnsi="宋体" w:hint="eastAsia"/>
          <w:sz w:val="28"/>
          <w:szCs w:val="28"/>
        </w:rPr>
        <w:t>等。</w:t>
      </w:r>
    </w:p>
    <w:p w14:paraId="3D65DD3D" w14:textId="77777777"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需求收集】信息中心{每年}组织一次面向全院的信息化项目申报，征集各部门的信息化建设需求。信息中心也可根据医院信息化发展规划、政策或内部需要，自主提出项目建设需求。对于临时性紧急需求，可随时受理申报。项目申报应阐明建设必要性、业务与功能需求、可选产品等。</w:t>
      </w:r>
    </w:p>
    <w:p w14:paraId="07E54967" w14:textId="77777777"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初步调研】对收集的信息化建设需求，信息中心逐项安排专人进行初步调研，重点明确用户业务痛点及项目预期效果、新建项目与既有系统的关系、市场供应商、产品成熟度，估算资金投入，记录初步调研结果。</w:t>
      </w:r>
    </w:p>
    <w:p w14:paraId="023D988A" w14:textId="29D3903B"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【项目评估】信息中心组织项目评估会对全院项目需求（立项申请）进行统筹评估。</w:t>
      </w:r>
      <w:r w:rsidR="004728C2">
        <w:rPr>
          <w:rFonts w:ascii="宋体" w:eastAsia="宋体" w:hAnsi="宋体" w:hint="eastAsia"/>
          <w:sz w:val="28"/>
          <w:szCs w:val="28"/>
        </w:rPr>
        <w:t>项目评估会</w:t>
      </w:r>
      <w:r>
        <w:rPr>
          <w:rFonts w:ascii="宋体" w:eastAsia="宋体" w:hAnsi="宋体" w:hint="eastAsia"/>
          <w:sz w:val="28"/>
          <w:szCs w:val="28"/>
        </w:rPr>
        <w:t>由信息中心技术骨干参加，必要时邀请外部专家参与，重点对每个项目的建设必要性、技术可行性、与既有系统的协调性、投入产出效益等进行评估，形成评估意见和是否给予立项支持的建议。</w:t>
      </w:r>
    </w:p>
    <w:p w14:paraId="10118861" w14:textId="77777777"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【立项建议】根据项目评估结果，汇总形成信息化建设项目</w:t>
      </w:r>
      <w:r>
        <w:rPr>
          <w:rFonts w:ascii="宋体" w:eastAsia="宋体" w:hAnsi="宋体" w:hint="eastAsia"/>
          <w:sz w:val="28"/>
          <w:szCs w:val="28"/>
        </w:rPr>
        <w:lastRenderedPageBreak/>
        <w:t>立项建议稿，提交{院信息化建设管理委员会}讨论决策。</w:t>
      </w:r>
    </w:p>
    <w:p w14:paraId="0BA9A518" w14:textId="77777777" w:rsidR="00F10264" w:rsidRDefault="00F10264" w:rsidP="00F10264">
      <w:pPr>
        <w:numPr>
          <w:ilvl w:val="0"/>
          <w:numId w:val="14"/>
        </w:numPr>
        <w:rPr>
          <w:rFonts w:ascii="宋体" w:eastAsia="宋体" w:hAnsi="宋体"/>
          <w:sz w:val="28"/>
          <w:szCs w:val="28"/>
        </w:rPr>
      </w:pPr>
      <w:r>
        <w:rPr>
          <w:rFonts w:ascii="宋体" w:eastAsia="宋体" w:hAnsi="宋体" w:hint="eastAsia"/>
          <w:sz w:val="28"/>
          <w:szCs w:val="28"/>
        </w:rPr>
        <w:t>【需求规格拟制】对医院讨论审定立项的项目，信息中心负责拟制需求规格说明书。信息中心指定项目负责人，调研项目应用部门，确定信息化业务流程、系统功能、性能、接口要求，编写项目需求规格说明书，制定项目招标参数。需求规格说明书和招标参数经用户部门和信息中心共同签字确认后，拟制项目招标书，提交招标采购。</w:t>
      </w:r>
    </w:p>
    <w:p w14:paraId="062F4883" w14:textId="77777777" w:rsidR="00F10264" w:rsidRDefault="00F10264" w:rsidP="00F10264">
      <w:pPr>
        <w:widowControl/>
        <w:jc w:val="left"/>
        <w:rPr>
          <w:rFonts w:ascii="宋体" w:eastAsia="宋体" w:hAnsi="宋体"/>
          <w:sz w:val="28"/>
          <w:szCs w:val="28"/>
        </w:rPr>
      </w:pPr>
      <w:r>
        <w:rPr>
          <w:rFonts w:ascii="宋体" w:eastAsia="宋体" w:hAnsi="宋体"/>
          <w:sz w:val="28"/>
          <w:szCs w:val="28"/>
        </w:rPr>
        <w:br w:type="page"/>
      </w:r>
    </w:p>
    <w:p w14:paraId="427E6C7B" w14:textId="77777777" w:rsidR="00F10264" w:rsidRPr="00C52930" w:rsidRDefault="00F10264" w:rsidP="00F10264">
      <w:pPr>
        <w:pStyle w:val="1"/>
      </w:pPr>
      <w:bookmarkStart w:id="1" w:name="_Toc131712420"/>
      <w:r w:rsidRPr="00C52930">
        <w:rPr>
          <w:rFonts w:hint="eastAsia"/>
        </w:rPr>
        <w:lastRenderedPageBreak/>
        <w:t>信息</w:t>
      </w:r>
      <w:r>
        <w:rPr>
          <w:rFonts w:hint="eastAsia"/>
        </w:rPr>
        <w:t>化</w:t>
      </w:r>
      <w:r w:rsidRPr="00C52930">
        <w:rPr>
          <w:rFonts w:hint="eastAsia"/>
        </w:rPr>
        <w:t>建设</w:t>
      </w:r>
      <w:r>
        <w:rPr>
          <w:rFonts w:hint="eastAsia"/>
        </w:rPr>
        <w:t>项目实施</w:t>
      </w:r>
      <w:r w:rsidRPr="00C52930">
        <w:rPr>
          <w:rFonts w:hint="eastAsia"/>
        </w:rPr>
        <w:t>管理制度</w:t>
      </w:r>
      <w:bookmarkEnd w:id="1"/>
    </w:p>
    <w:p w14:paraId="071478D6" w14:textId="12E9478F" w:rsidR="00F10264" w:rsidRDefault="00F10264" w:rsidP="00F10264">
      <w:pPr>
        <w:numPr>
          <w:ilvl w:val="0"/>
          <w:numId w:val="15"/>
        </w:numPr>
        <w:rPr>
          <w:rFonts w:ascii="宋体" w:eastAsia="宋体" w:hAnsi="宋体"/>
          <w:sz w:val="28"/>
          <w:szCs w:val="28"/>
        </w:rPr>
      </w:pPr>
      <w:r w:rsidRPr="00C52930">
        <w:rPr>
          <w:rFonts w:ascii="宋体" w:eastAsia="宋体" w:hAnsi="宋体" w:hint="eastAsia"/>
          <w:sz w:val="28"/>
          <w:szCs w:val="28"/>
        </w:rPr>
        <w:t>【</w:t>
      </w:r>
      <w:r>
        <w:rPr>
          <w:rFonts w:ascii="宋体" w:eastAsia="宋体" w:hAnsi="宋体" w:hint="eastAsia"/>
          <w:sz w:val="28"/>
          <w:szCs w:val="28"/>
        </w:rPr>
        <w:t>制度范围</w:t>
      </w:r>
      <w:r w:rsidRPr="00C52930">
        <w:rPr>
          <w:rFonts w:ascii="宋体" w:eastAsia="宋体" w:hAnsi="宋体" w:hint="eastAsia"/>
          <w:sz w:val="28"/>
          <w:szCs w:val="28"/>
        </w:rPr>
        <w:t>】</w:t>
      </w:r>
      <w:r>
        <w:rPr>
          <w:rFonts w:ascii="宋体" w:eastAsia="宋体" w:hAnsi="宋体" w:hint="eastAsia"/>
          <w:sz w:val="28"/>
          <w:szCs w:val="28"/>
        </w:rPr>
        <w:t>本制度所称信息化建设项目是指由信息中心管理的医院各类业务信息系统建设项目。I</w:t>
      </w:r>
      <w:r>
        <w:rPr>
          <w:rFonts w:ascii="宋体" w:eastAsia="宋体" w:hAnsi="宋体"/>
          <w:sz w:val="28"/>
          <w:szCs w:val="28"/>
        </w:rPr>
        <w:t>T</w:t>
      </w:r>
      <w:r>
        <w:rPr>
          <w:rFonts w:ascii="宋体" w:eastAsia="宋体" w:hAnsi="宋体" w:hint="eastAsia"/>
          <w:sz w:val="28"/>
          <w:szCs w:val="28"/>
        </w:rPr>
        <w:t>基础设施建设项目、信息中心自研项目的实施管理</w:t>
      </w:r>
      <w:r w:rsidR="004728C2">
        <w:rPr>
          <w:rFonts w:ascii="宋体" w:eastAsia="宋体" w:hAnsi="宋体" w:hint="eastAsia"/>
          <w:sz w:val="28"/>
          <w:szCs w:val="28"/>
        </w:rPr>
        <w:t>参考</w:t>
      </w:r>
      <w:r>
        <w:rPr>
          <w:rFonts w:ascii="宋体" w:eastAsia="宋体" w:hAnsi="宋体" w:hint="eastAsia"/>
          <w:sz w:val="28"/>
          <w:szCs w:val="28"/>
        </w:rPr>
        <w:t>本制度执行。</w:t>
      </w:r>
    </w:p>
    <w:p w14:paraId="376C6E87" w14:textId="5D6421AF"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实施组织】信息中心为每个项目指派专人作为信息中心项目负责人，与用户部门代表、承建方项目负责人等一起组成项目管理小组，负责项目实施管理工作。视建设项目的业务性质、范围、复杂度等情况，可由信息中心项目负责人、医院职能部门或用户部门指定人员担任</w:t>
      </w:r>
      <w:r w:rsidR="001E36DC">
        <w:rPr>
          <w:rFonts w:ascii="宋体" w:eastAsia="宋体" w:hAnsi="宋体" w:hint="eastAsia"/>
          <w:sz w:val="28"/>
          <w:szCs w:val="28"/>
        </w:rPr>
        <w:t>项目管理小组组长（</w:t>
      </w:r>
      <w:r>
        <w:rPr>
          <w:rFonts w:ascii="宋体" w:eastAsia="宋体" w:hAnsi="宋体" w:hint="eastAsia"/>
          <w:sz w:val="28"/>
          <w:szCs w:val="28"/>
        </w:rPr>
        <w:t>项目</w:t>
      </w:r>
      <w:r w:rsidR="001E36DC">
        <w:rPr>
          <w:rFonts w:ascii="宋体" w:eastAsia="宋体" w:hAnsi="宋体" w:hint="eastAsia"/>
          <w:sz w:val="28"/>
          <w:szCs w:val="28"/>
        </w:rPr>
        <w:t>实施</w:t>
      </w:r>
      <w:r>
        <w:rPr>
          <w:rFonts w:ascii="宋体" w:eastAsia="宋体" w:hAnsi="宋体" w:hint="eastAsia"/>
          <w:sz w:val="28"/>
          <w:szCs w:val="28"/>
        </w:rPr>
        <w:t>总协调人</w:t>
      </w:r>
      <w:r w:rsidR="001E36DC">
        <w:rPr>
          <w:rFonts w:ascii="宋体" w:eastAsia="宋体" w:hAnsi="宋体" w:hint="eastAsia"/>
          <w:sz w:val="28"/>
          <w:szCs w:val="28"/>
        </w:rPr>
        <w:t>）</w:t>
      </w:r>
      <w:r>
        <w:rPr>
          <w:rFonts w:ascii="宋体" w:eastAsia="宋体" w:hAnsi="宋体" w:hint="eastAsia"/>
          <w:sz w:val="28"/>
          <w:szCs w:val="28"/>
        </w:rPr>
        <w:t>。</w:t>
      </w:r>
    </w:p>
    <w:p w14:paraId="55D90124"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【项目负责人职责】项目负责人的具体职责包括：用户需求分析与管理、系统集成方案协商、项目实施进度管理、用户及厂商协调、项目过程文档管理等。</w:t>
      </w:r>
    </w:p>
    <w:p w14:paraId="010DA297"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【启动会】项目启动实施时，应召开项目启动会，项目管理小组和相关人员参加，对实施进行动员，通报实施计划，明确各方责任。</w:t>
      </w:r>
    </w:p>
    <w:p w14:paraId="03232C89"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【例会制度】项目实施过程中，视项目复杂度情况，项目负责人{每周或每两周}组织召开一次项目例会，项目管理小组成员参加，报告项目进展情况，讨论需要解决的问题。例会讨论情况形成会议记录。</w:t>
      </w:r>
    </w:p>
    <w:p w14:paraId="777047A7"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【需求把控】项目负责人依据需求规格说明书和项目合同对项目实施进行督导。项目实施过程中，对用户提出的新需求或需求变更或需求异议，由项目负责人对需求合理性、可行性进行分析把控，</w:t>
      </w:r>
      <w:r>
        <w:rPr>
          <w:rFonts w:ascii="宋体" w:eastAsia="宋体" w:hAnsi="宋体" w:hint="eastAsia"/>
          <w:sz w:val="28"/>
          <w:szCs w:val="28"/>
        </w:rPr>
        <w:lastRenderedPageBreak/>
        <w:t>形成需求方案并与承建方讨论一致后，对需求规格说明书进行补充修改。对于较大的需求变更，必要时与承建方签署项目变更记录。</w:t>
      </w:r>
    </w:p>
    <w:p w14:paraId="2979CCBD"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系统集成】项目负责人应按照医院的信息系统总体集成原则和框架，结合项目实际，提出项目的集成要求，与承建方讨论形成具体集成方案。系统集成需要其它厂商配合的，项目负责人应主动联系协调，必要时报告信息中心主任进行协调。</w:t>
      </w:r>
    </w:p>
    <w:p w14:paraId="40B02B94" w14:textId="77777777" w:rsidR="00F10264" w:rsidRPr="000F2868" w:rsidRDefault="00F10264" w:rsidP="00F10264">
      <w:pPr>
        <w:numPr>
          <w:ilvl w:val="0"/>
          <w:numId w:val="15"/>
        </w:numPr>
        <w:rPr>
          <w:rFonts w:ascii="宋体" w:eastAsia="宋体" w:hAnsi="宋体"/>
          <w:sz w:val="28"/>
          <w:szCs w:val="28"/>
        </w:rPr>
      </w:pPr>
      <w:r>
        <w:rPr>
          <w:rFonts w:ascii="宋体" w:eastAsia="宋体" w:hAnsi="宋体" w:hint="eastAsia"/>
          <w:sz w:val="28"/>
          <w:szCs w:val="28"/>
        </w:rPr>
        <w:t>【研发项目】对定制开发类项目，要加强对开发过程的管理，对需求分析、概要设计、详细设计等阶段性产出组织相关人员进行评审，评审通过后方可进入下一阶段工作。</w:t>
      </w:r>
    </w:p>
    <w:p w14:paraId="41849A18"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进度管理】项目负责人要对项目实施进度进行督导，协调各方按计划推进项目实施。当项目进度延误或实施受阻时，应及时向项目总协调人和信息中心主任报告。必要时，与承建方协商，区分责任，对项目合同周期进行变更。</w:t>
      </w:r>
    </w:p>
    <w:p w14:paraId="17184F95"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【用户培训】信息系统上线前，要协调承建方和使用部门组织开展系统使用者培训。</w:t>
      </w:r>
    </w:p>
    <w:p w14:paraId="1AB1B7D6"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【系统上线】信息系统上线前，应做好应用测试以及与相关系统的联调联试。测试通过后，报经信息中心主任和业务主管部门领导同意，开展系统试运行和用户试用。试用平稳后，项目进入正式应用。</w:t>
      </w:r>
    </w:p>
    <w:p w14:paraId="2EE642C4" w14:textId="77777777" w:rsidR="00F10264" w:rsidRDefault="00F10264" w:rsidP="00F10264">
      <w:pPr>
        <w:numPr>
          <w:ilvl w:val="0"/>
          <w:numId w:val="15"/>
        </w:numPr>
        <w:rPr>
          <w:rFonts w:ascii="宋体" w:eastAsia="宋体" w:hAnsi="宋体"/>
          <w:sz w:val="28"/>
          <w:szCs w:val="28"/>
        </w:rPr>
      </w:pPr>
      <w:r>
        <w:rPr>
          <w:rFonts w:ascii="宋体" w:eastAsia="宋体" w:hAnsi="宋体" w:hint="eastAsia"/>
          <w:sz w:val="28"/>
          <w:szCs w:val="28"/>
        </w:rPr>
        <w:t>【文档管理】项目负责人应做好项目实施过程的文档管理。收集管理的文档包括：项目实施计划、项目实施进度周报告、例会记录、需求变更说明、系统集成方案、项目变更记录、用户培训记录以</w:t>
      </w:r>
      <w:r>
        <w:rPr>
          <w:rFonts w:ascii="宋体" w:eastAsia="宋体" w:hAnsi="宋体" w:hint="eastAsia"/>
          <w:sz w:val="28"/>
          <w:szCs w:val="28"/>
        </w:rPr>
        <w:lastRenderedPageBreak/>
        <w:t>及其它重要的实施记录。</w:t>
      </w:r>
    </w:p>
    <w:p w14:paraId="529C319E" w14:textId="77777777" w:rsidR="00F10264" w:rsidRDefault="00F10264" w:rsidP="00F10264">
      <w:pPr>
        <w:widowControl/>
        <w:jc w:val="left"/>
        <w:rPr>
          <w:rFonts w:ascii="宋体" w:eastAsia="宋体" w:hAnsi="宋体"/>
          <w:sz w:val="28"/>
          <w:szCs w:val="28"/>
        </w:rPr>
      </w:pPr>
      <w:r>
        <w:rPr>
          <w:rFonts w:ascii="宋体" w:eastAsia="宋体" w:hAnsi="宋体"/>
          <w:sz w:val="28"/>
          <w:szCs w:val="28"/>
        </w:rPr>
        <w:br w:type="page"/>
      </w:r>
    </w:p>
    <w:p w14:paraId="4D286120" w14:textId="77777777" w:rsidR="00F10264" w:rsidRPr="00C52930" w:rsidRDefault="00F10264" w:rsidP="00F10264">
      <w:pPr>
        <w:pStyle w:val="1"/>
      </w:pPr>
      <w:bookmarkStart w:id="2" w:name="_Toc131712421"/>
      <w:r w:rsidRPr="00C52930">
        <w:rPr>
          <w:rFonts w:hint="eastAsia"/>
        </w:rPr>
        <w:lastRenderedPageBreak/>
        <w:t>信息化建设</w:t>
      </w:r>
      <w:r>
        <w:rPr>
          <w:rFonts w:hint="eastAsia"/>
        </w:rPr>
        <w:t>项目验收</w:t>
      </w:r>
      <w:r w:rsidRPr="00C52930">
        <w:rPr>
          <w:rFonts w:hint="eastAsia"/>
        </w:rPr>
        <w:t>管理制度</w:t>
      </w:r>
      <w:bookmarkEnd w:id="2"/>
    </w:p>
    <w:p w14:paraId="2122E397" w14:textId="2312EB59" w:rsidR="00F10264" w:rsidRDefault="00F10264" w:rsidP="00F10264">
      <w:pPr>
        <w:numPr>
          <w:ilvl w:val="0"/>
          <w:numId w:val="16"/>
        </w:numPr>
        <w:rPr>
          <w:rFonts w:ascii="宋体" w:eastAsia="宋体" w:hAnsi="宋体"/>
          <w:sz w:val="28"/>
          <w:szCs w:val="28"/>
        </w:rPr>
      </w:pPr>
      <w:r w:rsidRPr="00C52930">
        <w:rPr>
          <w:rFonts w:ascii="宋体" w:eastAsia="宋体" w:hAnsi="宋体" w:hint="eastAsia"/>
          <w:sz w:val="28"/>
          <w:szCs w:val="28"/>
        </w:rPr>
        <w:t>【</w:t>
      </w:r>
      <w:r>
        <w:rPr>
          <w:rFonts w:ascii="宋体" w:eastAsia="宋体" w:hAnsi="宋体" w:hint="eastAsia"/>
          <w:sz w:val="28"/>
          <w:szCs w:val="28"/>
        </w:rPr>
        <w:t>制度范围</w:t>
      </w:r>
      <w:r w:rsidRPr="00C52930">
        <w:rPr>
          <w:rFonts w:ascii="宋体" w:eastAsia="宋体" w:hAnsi="宋体" w:hint="eastAsia"/>
          <w:sz w:val="28"/>
          <w:szCs w:val="28"/>
        </w:rPr>
        <w:t>】</w:t>
      </w:r>
      <w:r>
        <w:rPr>
          <w:rFonts w:ascii="宋体" w:eastAsia="宋体" w:hAnsi="宋体" w:hint="eastAsia"/>
          <w:sz w:val="28"/>
          <w:szCs w:val="28"/>
        </w:rPr>
        <w:t>本制度所称信息化建设项目是指由</w:t>
      </w:r>
      <w:r w:rsidRPr="00C52930">
        <w:rPr>
          <w:rFonts w:ascii="宋体" w:eastAsia="宋体" w:hAnsi="宋体" w:hint="eastAsia"/>
          <w:sz w:val="28"/>
          <w:szCs w:val="28"/>
        </w:rPr>
        <w:t>信息中心</w:t>
      </w:r>
      <w:r>
        <w:rPr>
          <w:rFonts w:ascii="宋体" w:eastAsia="宋体" w:hAnsi="宋体" w:hint="eastAsia"/>
          <w:sz w:val="28"/>
          <w:szCs w:val="28"/>
        </w:rPr>
        <w:t>牵头或归口管理的各类信息化建设项目，包括信息系统建设、硬件设备和商品软件采购、网络建设项目等。本制度所称验收是指由信息中心承担的验收工作，根据不同类型项目管理要求，其它层级的验收按</w:t>
      </w:r>
      <w:r w:rsidR="00145686">
        <w:rPr>
          <w:rFonts w:ascii="宋体" w:eastAsia="宋体" w:hAnsi="宋体" w:hint="eastAsia"/>
          <w:sz w:val="28"/>
          <w:szCs w:val="28"/>
        </w:rPr>
        <w:t>相应</w:t>
      </w:r>
      <w:r>
        <w:rPr>
          <w:rFonts w:ascii="宋体" w:eastAsia="宋体" w:hAnsi="宋体" w:hint="eastAsia"/>
          <w:sz w:val="28"/>
          <w:szCs w:val="28"/>
        </w:rPr>
        <w:t>制度</w:t>
      </w:r>
      <w:r w:rsidR="00145686">
        <w:rPr>
          <w:rFonts w:ascii="宋体" w:eastAsia="宋体" w:hAnsi="宋体" w:hint="eastAsia"/>
          <w:sz w:val="28"/>
          <w:szCs w:val="28"/>
        </w:rPr>
        <w:t>规定</w:t>
      </w:r>
      <w:r>
        <w:rPr>
          <w:rFonts w:ascii="宋体" w:eastAsia="宋体" w:hAnsi="宋体" w:hint="eastAsia"/>
          <w:sz w:val="28"/>
          <w:szCs w:val="28"/>
        </w:rPr>
        <w:t>执行。</w:t>
      </w:r>
    </w:p>
    <w:p w14:paraId="5281DEF6" w14:textId="77777777" w:rsidR="00F10264" w:rsidRDefault="00F10264" w:rsidP="00F10264">
      <w:pPr>
        <w:numPr>
          <w:ilvl w:val="0"/>
          <w:numId w:val="16"/>
        </w:numPr>
        <w:rPr>
          <w:rFonts w:ascii="宋体" w:eastAsia="宋体" w:hAnsi="宋体"/>
          <w:sz w:val="28"/>
          <w:szCs w:val="28"/>
        </w:rPr>
      </w:pPr>
      <w:r>
        <w:rPr>
          <w:rFonts w:ascii="宋体" w:eastAsia="宋体" w:hAnsi="宋体" w:hint="eastAsia"/>
          <w:sz w:val="28"/>
          <w:szCs w:val="28"/>
        </w:rPr>
        <w:t>【验收条件】信息化建设项目验收前应具备以下条件：系统或设备已完成安装、测试和试运行；项目文档（用户使用手册、维护手册、部署文档、实施过程资料等）完整准确；用户培训已完成，</w:t>
      </w:r>
      <w:r w:rsidRPr="00801A3C">
        <w:rPr>
          <w:rFonts w:ascii="宋体" w:eastAsia="宋体" w:hAnsi="宋体" w:hint="eastAsia"/>
          <w:sz w:val="28"/>
          <w:szCs w:val="28"/>
        </w:rPr>
        <w:t>售后服务措施已落实</w:t>
      </w:r>
      <w:r>
        <w:rPr>
          <w:rFonts w:ascii="宋体" w:eastAsia="宋体" w:hAnsi="宋体" w:hint="eastAsia"/>
          <w:sz w:val="28"/>
          <w:szCs w:val="28"/>
        </w:rPr>
        <w:t>；系统投入正式运行并有用户代表签署的使用报告（对信息系统类项目）。</w:t>
      </w:r>
    </w:p>
    <w:p w14:paraId="5B536BAB" w14:textId="77777777" w:rsidR="00F10264" w:rsidRDefault="00F10264" w:rsidP="00F10264">
      <w:pPr>
        <w:numPr>
          <w:ilvl w:val="0"/>
          <w:numId w:val="16"/>
        </w:numPr>
        <w:rPr>
          <w:rFonts w:ascii="宋体" w:eastAsia="宋体" w:hAnsi="宋体"/>
          <w:sz w:val="28"/>
          <w:szCs w:val="28"/>
        </w:rPr>
      </w:pPr>
      <w:r>
        <w:rPr>
          <w:rFonts w:ascii="宋体" w:eastAsia="宋体" w:hAnsi="宋体" w:hint="eastAsia"/>
          <w:sz w:val="28"/>
          <w:szCs w:val="28"/>
        </w:rPr>
        <w:t>【验收受理】信息中心根据验收申请安排验收。项目负责部门为信息中心的，由承建方提出书面验收申请，信息中心安排验收；项目负责部门非信息中心的，由负责部门提出书面验收申请，信息中心安排验收。</w:t>
      </w:r>
    </w:p>
    <w:p w14:paraId="2A5652F8" w14:textId="77777777" w:rsidR="00F10264" w:rsidRDefault="00F10264" w:rsidP="00F10264">
      <w:pPr>
        <w:numPr>
          <w:ilvl w:val="0"/>
          <w:numId w:val="16"/>
        </w:numPr>
        <w:rPr>
          <w:rFonts w:ascii="宋体" w:eastAsia="宋体" w:hAnsi="宋体"/>
          <w:sz w:val="28"/>
          <w:szCs w:val="28"/>
        </w:rPr>
      </w:pPr>
      <w:r>
        <w:rPr>
          <w:rFonts w:ascii="宋体" w:eastAsia="宋体" w:hAnsi="宋体" w:hint="eastAsia"/>
          <w:sz w:val="28"/>
          <w:szCs w:val="28"/>
        </w:rPr>
        <w:t>【验收组织】信息中心为待验收项目指派2</w:t>
      </w:r>
      <w:r>
        <w:rPr>
          <w:rFonts w:ascii="宋体" w:eastAsia="宋体" w:hAnsi="宋体"/>
          <w:sz w:val="28"/>
          <w:szCs w:val="28"/>
        </w:rPr>
        <w:t>-3名技术人员组成</w:t>
      </w:r>
      <w:r>
        <w:rPr>
          <w:rFonts w:ascii="宋体" w:eastAsia="宋体" w:hAnsi="宋体" w:hint="eastAsia"/>
          <w:sz w:val="28"/>
          <w:szCs w:val="28"/>
        </w:rPr>
        <w:t>验收组，其中1人为组长，负责项目验收工作。项目技术负责人配合项目验收工作，但不作为验收组成员参与验收。</w:t>
      </w:r>
    </w:p>
    <w:p w14:paraId="4CB9B162" w14:textId="77777777" w:rsidR="00F10264" w:rsidRDefault="00F10264" w:rsidP="00F10264">
      <w:pPr>
        <w:numPr>
          <w:ilvl w:val="0"/>
          <w:numId w:val="16"/>
        </w:numPr>
        <w:rPr>
          <w:rFonts w:ascii="宋体" w:eastAsia="宋体" w:hAnsi="宋体"/>
          <w:sz w:val="28"/>
          <w:szCs w:val="28"/>
        </w:rPr>
      </w:pPr>
      <w:r>
        <w:rPr>
          <w:rFonts w:ascii="宋体" w:eastAsia="宋体" w:hAnsi="宋体" w:hint="eastAsia"/>
          <w:sz w:val="28"/>
          <w:szCs w:val="28"/>
        </w:rPr>
        <w:t>【验收步骤与重点】验收组以项目招标书、项目合同、实施变更记录等作为验收依据，对项目完成情况进行核验。根据以下不同项目类型或项目不同组成部分的特点，按步骤分重点进行检查验收。</w:t>
      </w:r>
    </w:p>
    <w:p w14:paraId="0AD6ECC6"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（一）信息系统类项目：逐项查看系统功能，检查功能一致性；</w:t>
      </w:r>
      <w:r>
        <w:rPr>
          <w:rFonts w:ascii="宋体" w:eastAsia="宋体" w:hAnsi="宋体" w:hint="eastAsia"/>
          <w:sz w:val="28"/>
          <w:szCs w:val="28"/>
        </w:rPr>
        <w:lastRenderedPageBreak/>
        <w:t>实地查看用户使用情况，检查业务流程顺畅性和系统运行平稳性；模拟与外部系统的数据共享，检查系统集成性；查看项目文档资料，检查文档完整性。</w:t>
      </w:r>
    </w:p>
    <w:p w14:paraId="7246182E"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二）硬件设备类项目：清点设备和序列号，查看设备型号与配置，检查设备品牌、规格、数量与采购清单的一致性；查验设备保修期证明，检查保修承诺符合性；查看设备文档资料及随机软件，检查文档资料完整性。</w:t>
      </w:r>
    </w:p>
    <w:p w14:paraId="061A9C05"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（三）商品软件类项目：查验软件名称与原厂商授权证明，检查与采购清单的一致性；查验软件保修期证明，检查保修承诺符合性；查看软件文档资料，检查文档资料完整性。</w:t>
      </w:r>
    </w:p>
    <w:p w14:paraId="45E0104E" w14:textId="77777777" w:rsidR="00F10264" w:rsidRPr="001E4238" w:rsidRDefault="00F10264" w:rsidP="00F10264">
      <w:pPr>
        <w:ind w:firstLineChars="200" w:firstLine="560"/>
        <w:rPr>
          <w:rFonts w:ascii="宋体" w:eastAsia="宋体" w:hAnsi="宋体"/>
          <w:sz w:val="28"/>
          <w:szCs w:val="28"/>
        </w:rPr>
      </w:pPr>
      <w:r>
        <w:rPr>
          <w:rFonts w:ascii="宋体" w:eastAsia="宋体" w:hAnsi="宋体" w:hint="eastAsia"/>
          <w:sz w:val="28"/>
          <w:szCs w:val="28"/>
        </w:rPr>
        <w:t>（四）网络建设类项目：清点网络布点数量，查验施工材料，检查与合同及设计方案一致性；抽查检测网络端口性能，检查建设施工质量；查看施工图纸等文档，检查文档资料完整性。</w:t>
      </w:r>
    </w:p>
    <w:p w14:paraId="3FDE6BC9" w14:textId="77777777" w:rsidR="00F10264" w:rsidRDefault="00F10264" w:rsidP="00F10264">
      <w:pPr>
        <w:numPr>
          <w:ilvl w:val="0"/>
          <w:numId w:val="16"/>
        </w:numPr>
        <w:rPr>
          <w:rFonts w:ascii="宋体" w:eastAsia="宋体" w:hAnsi="宋体"/>
          <w:sz w:val="28"/>
          <w:szCs w:val="28"/>
        </w:rPr>
      </w:pPr>
      <w:r>
        <w:rPr>
          <w:rFonts w:ascii="宋体" w:eastAsia="宋体" w:hAnsi="宋体" w:hint="eastAsia"/>
          <w:sz w:val="28"/>
          <w:szCs w:val="28"/>
        </w:rPr>
        <w:t>【验收结论】对项目完成情况检查核验后，验收组内部讨论形成验收意见和结论。达到验收标准的，验收通过；存在少量缺陷的，延期验收，经整改完善后再次复查；存在较大差距的，不通过验收，由承建方进行整改，并报{信息中心上级管理部门}。</w:t>
      </w:r>
    </w:p>
    <w:p w14:paraId="0732C784" w14:textId="214DB3EE" w:rsidR="00F10264" w:rsidRPr="00F10264" w:rsidRDefault="00F10264" w:rsidP="00F10264">
      <w:pPr>
        <w:numPr>
          <w:ilvl w:val="0"/>
          <w:numId w:val="16"/>
        </w:numPr>
        <w:rPr>
          <w:rFonts w:ascii="宋体" w:eastAsia="宋体" w:hAnsi="宋体"/>
          <w:sz w:val="28"/>
          <w:szCs w:val="28"/>
        </w:rPr>
      </w:pPr>
      <w:r w:rsidRPr="00F10264">
        <w:rPr>
          <w:rFonts w:ascii="宋体" w:eastAsia="宋体" w:hAnsi="宋体" w:hint="eastAsia"/>
          <w:sz w:val="28"/>
          <w:szCs w:val="28"/>
        </w:rPr>
        <w:t>【验收结果通知】验收意见和结论经验收组签字后，属于信息中心负责的项目，书面通知项目承建方；非信息中心负责的项目，书面通知项目负责部门。</w:t>
      </w:r>
    </w:p>
    <w:p w14:paraId="4BB1E5F7" w14:textId="77777777" w:rsidR="00F10264" w:rsidRDefault="00F10264">
      <w:pPr>
        <w:widowControl/>
        <w:jc w:val="left"/>
        <w:rPr>
          <w:rFonts w:eastAsia="黑体"/>
          <w:bCs/>
          <w:kern w:val="44"/>
          <w:sz w:val="32"/>
          <w:szCs w:val="44"/>
        </w:rPr>
      </w:pPr>
      <w:r>
        <w:br w:type="page"/>
      </w:r>
    </w:p>
    <w:p w14:paraId="15254500" w14:textId="73CE4820" w:rsidR="00403868" w:rsidRPr="009E2EAF" w:rsidRDefault="00403868" w:rsidP="00403868">
      <w:pPr>
        <w:pStyle w:val="1"/>
      </w:pPr>
      <w:bookmarkStart w:id="3" w:name="_Toc131712422"/>
      <w:r w:rsidRPr="009E2EAF">
        <w:rPr>
          <w:rFonts w:hint="eastAsia"/>
        </w:rPr>
        <w:lastRenderedPageBreak/>
        <w:t>值班制度</w:t>
      </w:r>
      <w:bookmarkEnd w:id="3"/>
    </w:p>
    <w:p w14:paraId="51D4C7EC" w14:textId="55F31521" w:rsidR="00403868" w:rsidRPr="009D0784" w:rsidRDefault="00403868" w:rsidP="00403868">
      <w:pPr>
        <w:pStyle w:val="a5"/>
        <w:numPr>
          <w:ilvl w:val="0"/>
          <w:numId w:val="3"/>
        </w:numPr>
        <w:ind w:firstLine="560"/>
        <w:rPr>
          <w:rFonts w:ascii="宋体" w:eastAsia="宋体" w:hAnsi="宋体"/>
          <w:sz w:val="28"/>
          <w:szCs w:val="28"/>
        </w:rPr>
      </w:pPr>
      <w:r w:rsidRPr="009D0784">
        <w:rPr>
          <w:rFonts w:ascii="宋体" w:eastAsia="宋体" w:hAnsi="宋体" w:hint="eastAsia"/>
          <w:sz w:val="28"/>
          <w:szCs w:val="28"/>
        </w:rPr>
        <w:t>【基本要求】为保障医院信息系统</w:t>
      </w:r>
      <w:r w:rsidR="0061508C">
        <w:rPr>
          <w:rFonts w:ascii="宋体" w:eastAsia="宋体" w:hAnsi="宋体" w:hint="eastAsia"/>
          <w:sz w:val="28"/>
          <w:szCs w:val="28"/>
        </w:rPr>
        <w:t>稳定</w:t>
      </w:r>
      <w:r w:rsidRPr="009D0784">
        <w:rPr>
          <w:rFonts w:ascii="宋体" w:eastAsia="宋体" w:hAnsi="宋体" w:hint="eastAsia"/>
          <w:sz w:val="28"/>
          <w:szCs w:val="28"/>
        </w:rPr>
        <w:t>可靠运行，为用户提供连续</w:t>
      </w:r>
      <w:r w:rsidR="00D975AA">
        <w:rPr>
          <w:rFonts w:ascii="宋体" w:eastAsia="宋体" w:hAnsi="宋体" w:hint="eastAsia"/>
          <w:sz w:val="28"/>
          <w:szCs w:val="28"/>
        </w:rPr>
        <w:t>性</w:t>
      </w:r>
      <w:r w:rsidRPr="009D0784">
        <w:rPr>
          <w:rFonts w:ascii="宋体" w:eastAsia="宋体" w:hAnsi="宋体" w:hint="eastAsia"/>
          <w:sz w:val="28"/>
          <w:szCs w:val="28"/>
        </w:rPr>
        <w:t>支持服务，信息中心实行7×24小时值班制。</w:t>
      </w:r>
    </w:p>
    <w:p w14:paraId="6B06880A" w14:textId="17D7C372"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【值班时间】值班时间为正常工作</w:t>
      </w:r>
      <w:r w:rsidR="00356C78">
        <w:rPr>
          <w:rFonts w:ascii="宋体" w:eastAsia="宋体" w:hAnsi="宋体" w:hint="eastAsia"/>
          <w:sz w:val="28"/>
          <w:szCs w:val="28"/>
        </w:rPr>
        <w:t>时间段</w:t>
      </w:r>
      <w:r w:rsidRPr="00453CAC">
        <w:rPr>
          <w:rFonts w:ascii="宋体" w:eastAsia="宋体" w:hAnsi="宋体" w:hint="eastAsia"/>
          <w:sz w:val="28"/>
          <w:szCs w:val="28"/>
        </w:rPr>
        <w:t>以外的时间，包括工作日午间、夜间以及节假日全天。具体值班时间段为：工作日</w:t>
      </w:r>
      <w:r w:rsidR="00D05EAF">
        <w:rPr>
          <w:rFonts w:ascii="宋体" w:eastAsia="宋体" w:hAnsi="宋体" w:hint="eastAsia"/>
          <w:sz w:val="28"/>
          <w:szCs w:val="28"/>
        </w:rPr>
        <w:t>{</w:t>
      </w:r>
      <w:r w:rsidRPr="00453CAC">
        <w:rPr>
          <w:rFonts w:ascii="宋体" w:eastAsia="宋体" w:hAnsi="宋体" w:hint="eastAsia"/>
          <w:sz w:val="28"/>
          <w:szCs w:val="28"/>
        </w:rPr>
        <w:t>午间1</w:t>
      </w:r>
      <w:r w:rsidRPr="00453CAC">
        <w:rPr>
          <w:rFonts w:ascii="宋体" w:eastAsia="宋体" w:hAnsi="宋体"/>
          <w:sz w:val="28"/>
          <w:szCs w:val="28"/>
        </w:rPr>
        <w:t>2:00-14:00</w:t>
      </w:r>
      <w:r w:rsidRPr="00453CAC">
        <w:rPr>
          <w:rFonts w:ascii="宋体" w:eastAsia="宋体" w:hAnsi="宋体" w:hint="eastAsia"/>
          <w:sz w:val="28"/>
          <w:szCs w:val="28"/>
        </w:rPr>
        <w:t>，夜间1</w:t>
      </w:r>
      <w:r w:rsidRPr="00453CAC">
        <w:rPr>
          <w:rFonts w:ascii="宋体" w:eastAsia="宋体" w:hAnsi="宋体"/>
          <w:sz w:val="28"/>
          <w:szCs w:val="28"/>
        </w:rPr>
        <w:t>8</w:t>
      </w:r>
      <w:r w:rsidRPr="00453CAC">
        <w:rPr>
          <w:rFonts w:ascii="宋体" w:eastAsia="宋体" w:hAnsi="宋体" w:hint="eastAsia"/>
          <w:sz w:val="28"/>
          <w:szCs w:val="28"/>
        </w:rPr>
        <w:t>:</w:t>
      </w:r>
      <w:r w:rsidRPr="00453CAC">
        <w:rPr>
          <w:rFonts w:ascii="宋体" w:eastAsia="宋体" w:hAnsi="宋体"/>
          <w:sz w:val="28"/>
          <w:szCs w:val="28"/>
        </w:rPr>
        <w:t>00-</w:t>
      </w:r>
      <w:r w:rsidRPr="00453CAC">
        <w:rPr>
          <w:rFonts w:ascii="宋体" w:eastAsia="宋体" w:hAnsi="宋体" w:hint="eastAsia"/>
          <w:sz w:val="28"/>
          <w:szCs w:val="28"/>
        </w:rPr>
        <w:t>次日8</w:t>
      </w:r>
      <w:r w:rsidRPr="00453CAC">
        <w:rPr>
          <w:rFonts w:ascii="宋体" w:eastAsia="宋体" w:hAnsi="宋体"/>
          <w:sz w:val="28"/>
          <w:szCs w:val="28"/>
        </w:rPr>
        <w:t>:00</w:t>
      </w:r>
      <w:r w:rsidR="00D05EAF">
        <w:rPr>
          <w:rFonts w:ascii="宋体" w:eastAsia="宋体" w:hAnsi="宋体" w:hint="eastAsia"/>
          <w:sz w:val="28"/>
          <w:szCs w:val="28"/>
        </w:rPr>
        <w:t>}</w:t>
      </w:r>
      <w:r w:rsidRPr="00453CAC">
        <w:rPr>
          <w:rFonts w:ascii="宋体" w:eastAsia="宋体" w:hAnsi="宋体" w:hint="eastAsia"/>
          <w:sz w:val="28"/>
          <w:szCs w:val="28"/>
        </w:rPr>
        <w:t>；节假日</w:t>
      </w:r>
      <w:r w:rsidR="00D05EAF">
        <w:rPr>
          <w:rFonts w:ascii="宋体" w:eastAsia="宋体" w:hAnsi="宋体" w:hint="eastAsia"/>
          <w:sz w:val="28"/>
          <w:szCs w:val="28"/>
        </w:rPr>
        <w:t>{</w:t>
      </w:r>
      <w:r w:rsidRPr="00453CAC">
        <w:rPr>
          <w:rFonts w:ascii="宋体" w:eastAsia="宋体" w:hAnsi="宋体" w:hint="eastAsia"/>
          <w:sz w:val="28"/>
          <w:szCs w:val="28"/>
        </w:rPr>
        <w:t>每日8</w:t>
      </w:r>
      <w:r w:rsidRPr="00453CAC">
        <w:rPr>
          <w:rFonts w:ascii="宋体" w:eastAsia="宋体" w:hAnsi="宋体"/>
          <w:sz w:val="28"/>
          <w:szCs w:val="28"/>
        </w:rPr>
        <w:t>:00-</w:t>
      </w:r>
      <w:r w:rsidRPr="00453CAC">
        <w:rPr>
          <w:rFonts w:ascii="宋体" w:eastAsia="宋体" w:hAnsi="宋体" w:hint="eastAsia"/>
          <w:sz w:val="28"/>
          <w:szCs w:val="28"/>
        </w:rPr>
        <w:t>次日8</w:t>
      </w:r>
      <w:r w:rsidRPr="00453CAC">
        <w:rPr>
          <w:rFonts w:ascii="宋体" w:eastAsia="宋体" w:hAnsi="宋体"/>
          <w:sz w:val="28"/>
          <w:szCs w:val="28"/>
        </w:rPr>
        <w:t>:00</w:t>
      </w:r>
      <w:r w:rsidR="00D05EAF">
        <w:rPr>
          <w:rFonts w:ascii="宋体" w:eastAsia="宋体" w:hAnsi="宋体" w:hint="eastAsia"/>
          <w:sz w:val="28"/>
          <w:szCs w:val="28"/>
        </w:rPr>
        <w:t>}</w:t>
      </w:r>
      <w:r w:rsidRPr="00453CAC">
        <w:rPr>
          <w:rFonts w:ascii="宋体" w:eastAsia="宋体" w:hAnsi="宋体" w:hint="eastAsia"/>
          <w:sz w:val="28"/>
          <w:szCs w:val="28"/>
        </w:rPr>
        <w:t>。</w:t>
      </w:r>
    </w:p>
    <w:p w14:paraId="749DE9A1" w14:textId="6BF5FB1A"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【值班安排】工作日安排</w:t>
      </w:r>
      <w:r w:rsidR="00D05EAF">
        <w:rPr>
          <w:rFonts w:ascii="宋体" w:eastAsia="宋体" w:hAnsi="宋体" w:hint="eastAsia"/>
          <w:sz w:val="28"/>
          <w:szCs w:val="28"/>
        </w:rPr>
        <w:t>{</w:t>
      </w:r>
      <w:r w:rsidRPr="00453CAC">
        <w:rPr>
          <w:rFonts w:ascii="宋体" w:eastAsia="宋体" w:hAnsi="宋体" w:hint="eastAsia"/>
          <w:sz w:val="28"/>
          <w:szCs w:val="28"/>
        </w:rPr>
        <w:t>1名</w:t>
      </w:r>
      <w:r w:rsidR="007E5BA6">
        <w:rPr>
          <w:rFonts w:ascii="宋体" w:eastAsia="宋体" w:hAnsi="宋体"/>
          <w:sz w:val="28"/>
          <w:szCs w:val="28"/>
        </w:rPr>
        <w:t>}</w:t>
      </w:r>
      <w:r w:rsidRPr="00453CAC">
        <w:rPr>
          <w:rFonts w:ascii="宋体" w:eastAsia="宋体" w:hAnsi="宋体" w:hint="eastAsia"/>
          <w:sz w:val="28"/>
          <w:szCs w:val="28"/>
        </w:rPr>
        <w:t>值班员负责午间和夜间值班，节假日每天安排</w:t>
      </w:r>
      <w:r w:rsidR="00D05EAF">
        <w:rPr>
          <w:rFonts w:ascii="宋体" w:eastAsia="宋体" w:hAnsi="宋体" w:hint="eastAsia"/>
          <w:sz w:val="28"/>
          <w:szCs w:val="28"/>
        </w:rPr>
        <w:t>{</w:t>
      </w:r>
      <w:r w:rsidRPr="00453CAC">
        <w:rPr>
          <w:rFonts w:ascii="宋体" w:eastAsia="宋体" w:hAnsi="宋体" w:hint="eastAsia"/>
          <w:sz w:val="28"/>
          <w:szCs w:val="28"/>
        </w:rPr>
        <w:t>1名</w:t>
      </w:r>
      <w:r w:rsidR="007E5BA6">
        <w:rPr>
          <w:rFonts w:ascii="宋体" w:eastAsia="宋体" w:hAnsi="宋体"/>
          <w:sz w:val="28"/>
          <w:szCs w:val="28"/>
        </w:rPr>
        <w:t>}</w:t>
      </w:r>
      <w:r w:rsidRPr="00453CAC">
        <w:rPr>
          <w:rFonts w:ascii="宋体" w:eastAsia="宋体" w:hAnsi="宋体" w:hint="eastAsia"/>
          <w:sz w:val="28"/>
          <w:szCs w:val="28"/>
        </w:rPr>
        <w:t>值班员负责2</w:t>
      </w:r>
      <w:r w:rsidRPr="00453CAC">
        <w:rPr>
          <w:rFonts w:ascii="宋体" w:eastAsia="宋体" w:hAnsi="宋体"/>
          <w:sz w:val="28"/>
          <w:szCs w:val="28"/>
        </w:rPr>
        <w:t>4</w:t>
      </w:r>
      <w:r w:rsidRPr="00453CAC">
        <w:rPr>
          <w:rFonts w:ascii="宋体" w:eastAsia="宋体" w:hAnsi="宋体" w:hint="eastAsia"/>
          <w:sz w:val="28"/>
          <w:szCs w:val="28"/>
        </w:rPr>
        <w:t>小时值班。</w:t>
      </w:r>
    </w:p>
    <w:p w14:paraId="6918CB62" w14:textId="2E96B103"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【人员要求】参加值班人员应具备</w:t>
      </w:r>
      <w:r w:rsidR="00356C78">
        <w:rPr>
          <w:rFonts w:ascii="宋体" w:eastAsia="宋体" w:hAnsi="宋体" w:hint="eastAsia"/>
          <w:sz w:val="28"/>
          <w:szCs w:val="28"/>
        </w:rPr>
        <w:t>信息系统</w:t>
      </w:r>
      <w:r w:rsidR="004E4A0E">
        <w:rPr>
          <w:rFonts w:ascii="宋体" w:eastAsia="宋体" w:hAnsi="宋体" w:hint="eastAsia"/>
          <w:sz w:val="28"/>
          <w:szCs w:val="28"/>
        </w:rPr>
        <w:t>软硬件</w:t>
      </w:r>
      <w:r w:rsidR="00356C78">
        <w:rPr>
          <w:rFonts w:ascii="宋体" w:eastAsia="宋体" w:hAnsi="宋体" w:hint="eastAsia"/>
          <w:sz w:val="28"/>
          <w:szCs w:val="28"/>
        </w:rPr>
        <w:t>和</w:t>
      </w:r>
      <w:r w:rsidRPr="00453CAC">
        <w:rPr>
          <w:rFonts w:ascii="宋体" w:eastAsia="宋体" w:hAnsi="宋体" w:hint="eastAsia"/>
          <w:sz w:val="28"/>
          <w:szCs w:val="28"/>
        </w:rPr>
        <w:t>用户常见问题</w:t>
      </w:r>
      <w:r w:rsidR="004E4A0E">
        <w:rPr>
          <w:rFonts w:ascii="宋体" w:eastAsia="宋体" w:hAnsi="宋体" w:hint="eastAsia"/>
          <w:sz w:val="28"/>
          <w:szCs w:val="28"/>
        </w:rPr>
        <w:t>的</w:t>
      </w:r>
      <w:r w:rsidRPr="00453CAC">
        <w:rPr>
          <w:rFonts w:ascii="宋体" w:eastAsia="宋体" w:hAnsi="宋体" w:hint="eastAsia"/>
          <w:sz w:val="28"/>
          <w:szCs w:val="28"/>
        </w:rPr>
        <w:t>处理能力，</w:t>
      </w:r>
      <w:r w:rsidR="00962668">
        <w:rPr>
          <w:rFonts w:ascii="宋体" w:eastAsia="宋体" w:hAnsi="宋体" w:hint="eastAsia"/>
          <w:sz w:val="28"/>
          <w:szCs w:val="28"/>
        </w:rPr>
        <w:t>参加值班</w:t>
      </w:r>
      <w:r w:rsidRPr="00453CAC">
        <w:rPr>
          <w:rFonts w:ascii="宋体" w:eastAsia="宋体" w:hAnsi="宋体" w:hint="eastAsia"/>
          <w:sz w:val="28"/>
          <w:szCs w:val="28"/>
        </w:rPr>
        <w:t>人员</w:t>
      </w:r>
      <w:r w:rsidR="00962668">
        <w:rPr>
          <w:rFonts w:ascii="宋体" w:eastAsia="宋体" w:hAnsi="宋体" w:hint="eastAsia"/>
          <w:sz w:val="28"/>
          <w:szCs w:val="28"/>
        </w:rPr>
        <w:t>范围</w:t>
      </w:r>
      <w:r w:rsidRPr="00453CAC">
        <w:rPr>
          <w:rFonts w:ascii="宋体" w:eastAsia="宋体" w:hAnsi="宋体" w:hint="eastAsia"/>
          <w:sz w:val="28"/>
          <w:szCs w:val="28"/>
        </w:rPr>
        <w:t>由</w:t>
      </w:r>
      <w:r w:rsidR="00311317">
        <w:rPr>
          <w:rFonts w:ascii="宋体" w:eastAsia="宋体" w:hAnsi="宋体" w:hint="eastAsia"/>
          <w:sz w:val="28"/>
          <w:szCs w:val="28"/>
        </w:rPr>
        <w:t>{</w:t>
      </w:r>
      <w:r w:rsidRPr="00453CAC">
        <w:rPr>
          <w:rFonts w:ascii="宋体" w:eastAsia="宋体" w:hAnsi="宋体" w:hint="eastAsia"/>
          <w:sz w:val="28"/>
          <w:szCs w:val="28"/>
        </w:rPr>
        <w:t>信息中心</w:t>
      </w:r>
      <w:r w:rsidR="00311317">
        <w:rPr>
          <w:rFonts w:ascii="宋体" w:eastAsia="宋体" w:hAnsi="宋体" w:hint="eastAsia"/>
          <w:sz w:val="28"/>
          <w:szCs w:val="28"/>
        </w:rPr>
        <w:t>主任}</w:t>
      </w:r>
      <w:r w:rsidR="004E4A0E">
        <w:rPr>
          <w:rFonts w:ascii="宋体" w:eastAsia="宋体" w:hAnsi="宋体" w:hint="eastAsia"/>
          <w:sz w:val="28"/>
          <w:szCs w:val="28"/>
        </w:rPr>
        <w:t>审</w:t>
      </w:r>
      <w:r w:rsidRPr="00453CAC">
        <w:rPr>
          <w:rFonts w:ascii="宋体" w:eastAsia="宋体" w:hAnsi="宋体" w:hint="eastAsia"/>
          <w:sz w:val="28"/>
          <w:szCs w:val="28"/>
        </w:rPr>
        <w:t>定。</w:t>
      </w:r>
    </w:p>
    <w:p w14:paraId="773F5F37" w14:textId="77777777"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【值班电话】信息中心分别设置1部座机和1部手机作为值班电话，值班手机由值班员随身携带，值班电话号码对全院公布。</w:t>
      </w:r>
    </w:p>
    <w:p w14:paraId="5534C168" w14:textId="281D1821"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【值班职责】值班员工作职责包括：接听用户报修电话，回答用户咨询，</w:t>
      </w:r>
      <w:r w:rsidR="00A02DE0">
        <w:rPr>
          <w:rFonts w:ascii="宋体" w:eastAsia="宋体" w:hAnsi="宋体" w:hint="eastAsia"/>
          <w:sz w:val="28"/>
          <w:szCs w:val="28"/>
        </w:rPr>
        <w:t>处理</w:t>
      </w:r>
      <w:r w:rsidRPr="00453CAC">
        <w:rPr>
          <w:rFonts w:ascii="宋体" w:eastAsia="宋体" w:hAnsi="宋体" w:hint="eastAsia"/>
          <w:sz w:val="28"/>
          <w:szCs w:val="28"/>
        </w:rPr>
        <w:t>用户硬件、软件、数据等问题，巡视机房和检查系统工作状态，</w:t>
      </w:r>
      <w:r w:rsidR="003B33E4">
        <w:rPr>
          <w:rFonts w:ascii="宋体" w:eastAsia="宋体" w:hAnsi="宋体" w:hint="eastAsia"/>
          <w:sz w:val="28"/>
          <w:szCs w:val="28"/>
        </w:rPr>
        <w:t>巡查</w:t>
      </w:r>
      <w:r w:rsidR="00616754">
        <w:rPr>
          <w:rFonts w:ascii="宋体" w:eastAsia="宋体" w:hAnsi="宋体" w:hint="eastAsia"/>
          <w:sz w:val="28"/>
          <w:szCs w:val="28"/>
        </w:rPr>
        <w:t>办公</w:t>
      </w:r>
      <w:r w:rsidRPr="00453CAC">
        <w:rPr>
          <w:rFonts w:ascii="宋体" w:eastAsia="宋体" w:hAnsi="宋体" w:hint="eastAsia"/>
          <w:sz w:val="28"/>
          <w:szCs w:val="28"/>
        </w:rPr>
        <w:t>环境，接</w:t>
      </w:r>
      <w:r w:rsidR="00616754">
        <w:rPr>
          <w:rFonts w:ascii="宋体" w:eastAsia="宋体" w:hAnsi="宋体" w:hint="eastAsia"/>
          <w:sz w:val="28"/>
          <w:szCs w:val="28"/>
        </w:rPr>
        <w:t>收</w:t>
      </w:r>
      <w:r w:rsidRPr="00453CAC">
        <w:rPr>
          <w:rFonts w:ascii="宋体" w:eastAsia="宋体" w:hAnsi="宋体" w:hint="eastAsia"/>
          <w:sz w:val="28"/>
          <w:szCs w:val="28"/>
        </w:rPr>
        <w:t>和传达上级通知，以及处理其它紧急事项。</w:t>
      </w:r>
    </w:p>
    <w:p w14:paraId="63EC9982" w14:textId="4A16F809"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【工作要求】值班员应按职责</w:t>
      </w:r>
      <w:r w:rsidR="00616754">
        <w:rPr>
          <w:rFonts w:ascii="宋体" w:eastAsia="宋体" w:hAnsi="宋体" w:hint="eastAsia"/>
          <w:sz w:val="28"/>
          <w:szCs w:val="28"/>
        </w:rPr>
        <w:t>要求</w:t>
      </w:r>
      <w:r w:rsidRPr="00453CAC">
        <w:rPr>
          <w:rFonts w:ascii="宋体" w:eastAsia="宋体" w:hAnsi="宋体" w:hint="eastAsia"/>
          <w:sz w:val="28"/>
          <w:szCs w:val="28"/>
        </w:rPr>
        <w:t>及时响应和处理各类问题，包括现场</w:t>
      </w:r>
      <w:r w:rsidR="00616754">
        <w:rPr>
          <w:rFonts w:ascii="宋体" w:eastAsia="宋体" w:hAnsi="宋体" w:hint="eastAsia"/>
          <w:sz w:val="28"/>
          <w:szCs w:val="28"/>
        </w:rPr>
        <w:t>问题</w:t>
      </w:r>
      <w:r w:rsidRPr="00453CAC">
        <w:rPr>
          <w:rFonts w:ascii="宋体" w:eastAsia="宋体" w:hAnsi="宋体" w:hint="eastAsia"/>
          <w:sz w:val="28"/>
          <w:szCs w:val="28"/>
        </w:rPr>
        <w:t>处理。当遇到不能独立处理或值班期间不能解决的问题时，</w:t>
      </w:r>
      <w:r w:rsidR="00616754">
        <w:rPr>
          <w:rFonts w:ascii="宋体" w:eastAsia="宋体" w:hAnsi="宋体" w:hint="eastAsia"/>
          <w:sz w:val="28"/>
          <w:szCs w:val="28"/>
        </w:rPr>
        <w:t>区</w:t>
      </w:r>
      <w:r w:rsidRPr="00453CAC">
        <w:rPr>
          <w:rFonts w:ascii="宋体" w:eastAsia="宋体" w:hAnsi="宋体" w:hint="eastAsia"/>
          <w:sz w:val="28"/>
          <w:szCs w:val="28"/>
        </w:rPr>
        <w:t>分以下情况处置：</w:t>
      </w:r>
    </w:p>
    <w:p w14:paraId="06C9EB31" w14:textId="1FB36C1E" w:rsidR="00403868" w:rsidRPr="00453CAC" w:rsidRDefault="00403868" w:rsidP="00403868">
      <w:pPr>
        <w:ind w:firstLineChars="200" w:firstLine="560"/>
        <w:rPr>
          <w:rFonts w:ascii="宋体" w:eastAsia="宋体" w:hAnsi="宋体"/>
          <w:sz w:val="28"/>
          <w:szCs w:val="28"/>
        </w:rPr>
      </w:pPr>
      <w:r>
        <w:rPr>
          <w:rFonts w:ascii="宋体" w:eastAsia="宋体" w:hAnsi="宋体" w:hint="eastAsia"/>
          <w:sz w:val="28"/>
          <w:szCs w:val="28"/>
        </w:rPr>
        <w:t>（一）</w:t>
      </w:r>
      <w:r w:rsidRPr="00453CAC">
        <w:rPr>
          <w:rFonts w:ascii="宋体" w:eastAsia="宋体" w:hAnsi="宋体" w:hint="eastAsia"/>
          <w:sz w:val="28"/>
          <w:szCs w:val="28"/>
        </w:rPr>
        <w:t>对于不影响当</w:t>
      </w:r>
      <w:r w:rsidR="00616754">
        <w:rPr>
          <w:rFonts w:ascii="宋体" w:eastAsia="宋体" w:hAnsi="宋体" w:hint="eastAsia"/>
          <w:sz w:val="28"/>
          <w:szCs w:val="28"/>
        </w:rPr>
        <w:t>时业务</w:t>
      </w:r>
      <w:r w:rsidRPr="00453CAC">
        <w:rPr>
          <w:rFonts w:ascii="宋体" w:eastAsia="宋体" w:hAnsi="宋体" w:hint="eastAsia"/>
          <w:sz w:val="28"/>
          <w:szCs w:val="28"/>
        </w:rPr>
        <w:t>工作的，给用户做好解释工作</w:t>
      </w:r>
      <w:r w:rsidR="00616754">
        <w:rPr>
          <w:rFonts w:ascii="宋体" w:eastAsia="宋体" w:hAnsi="宋体" w:hint="eastAsia"/>
          <w:sz w:val="28"/>
          <w:szCs w:val="28"/>
        </w:rPr>
        <w:t>，可延后到工作时间</w:t>
      </w:r>
      <w:r w:rsidR="003B33E4">
        <w:rPr>
          <w:rFonts w:ascii="宋体" w:eastAsia="宋体" w:hAnsi="宋体" w:hint="eastAsia"/>
          <w:kern w:val="0"/>
          <w:sz w:val="28"/>
          <w:szCs w:val="28"/>
        </w:rPr>
        <w:t>转交相关人员跟进</w:t>
      </w:r>
      <w:r w:rsidR="00616754">
        <w:rPr>
          <w:rFonts w:ascii="宋体" w:eastAsia="宋体" w:hAnsi="宋体" w:hint="eastAsia"/>
          <w:sz w:val="28"/>
          <w:szCs w:val="28"/>
        </w:rPr>
        <w:t>处理</w:t>
      </w:r>
      <w:r w:rsidRPr="00453CAC">
        <w:rPr>
          <w:rFonts w:ascii="宋体" w:eastAsia="宋体" w:hAnsi="宋体" w:hint="eastAsia"/>
          <w:sz w:val="28"/>
          <w:szCs w:val="28"/>
        </w:rPr>
        <w:t>；</w:t>
      </w:r>
    </w:p>
    <w:p w14:paraId="0B507DE9" w14:textId="0E344FBC" w:rsidR="00403868" w:rsidRPr="00453CAC" w:rsidRDefault="00403868" w:rsidP="00403868">
      <w:pPr>
        <w:ind w:firstLineChars="200" w:firstLine="560"/>
        <w:rPr>
          <w:rFonts w:ascii="宋体" w:eastAsia="宋体" w:hAnsi="宋体"/>
          <w:sz w:val="28"/>
          <w:szCs w:val="28"/>
        </w:rPr>
      </w:pPr>
      <w:r>
        <w:rPr>
          <w:rFonts w:ascii="宋体" w:eastAsia="宋体" w:hAnsi="宋体" w:hint="eastAsia"/>
          <w:sz w:val="28"/>
          <w:szCs w:val="28"/>
        </w:rPr>
        <w:lastRenderedPageBreak/>
        <w:t>（二）</w:t>
      </w:r>
      <w:r w:rsidRPr="00453CAC">
        <w:rPr>
          <w:rFonts w:ascii="宋体" w:eastAsia="宋体" w:hAnsi="宋体" w:hint="eastAsia"/>
          <w:sz w:val="28"/>
          <w:szCs w:val="28"/>
        </w:rPr>
        <w:t>对于影响当</w:t>
      </w:r>
      <w:r w:rsidR="00616754">
        <w:rPr>
          <w:rFonts w:ascii="宋体" w:eastAsia="宋体" w:hAnsi="宋体" w:hint="eastAsia"/>
          <w:sz w:val="28"/>
          <w:szCs w:val="28"/>
        </w:rPr>
        <w:t>时</w:t>
      </w:r>
      <w:r w:rsidR="003B33E4">
        <w:rPr>
          <w:rFonts w:ascii="宋体" w:eastAsia="宋体" w:hAnsi="宋体" w:hint="eastAsia"/>
          <w:sz w:val="28"/>
          <w:szCs w:val="28"/>
        </w:rPr>
        <w:t>业务</w:t>
      </w:r>
      <w:r w:rsidRPr="00453CAC">
        <w:rPr>
          <w:rFonts w:ascii="宋体" w:eastAsia="宋体" w:hAnsi="宋体" w:hint="eastAsia"/>
          <w:sz w:val="28"/>
          <w:szCs w:val="28"/>
        </w:rPr>
        <w:t>工作的，应联系相关人员提供支持，必要时向</w:t>
      </w:r>
      <w:r w:rsidR="00311317">
        <w:rPr>
          <w:rFonts w:ascii="宋体" w:eastAsia="宋体" w:hAnsi="宋体" w:hint="eastAsia"/>
          <w:sz w:val="28"/>
          <w:szCs w:val="28"/>
        </w:rPr>
        <w:t>{</w:t>
      </w:r>
      <w:r w:rsidR="00421322">
        <w:rPr>
          <w:rFonts w:ascii="宋体" w:eastAsia="宋体" w:hAnsi="宋体" w:hint="eastAsia"/>
          <w:sz w:val="28"/>
          <w:szCs w:val="28"/>
        </w:rPr>
        <w:t>信息中心</w:t>
      </w:r>
      <w:r w:rsidR="00145686">
        <w:rPr>
          <w:rFonts w:ascii="宋体" w:eastAsia="宋体" w:hAnsi="宋体" w:hint="eastAsia"/>
          <w:sz w:val="28"/>
          <w:szCs w:val="28"/>
        </w:rPr>
        <w:t>主任或</w:t>
      </w:r>
      <w:r w:rsidR="0068216B">
        <w:rPr>
          <w:rFonts w:ascii="宋体" w:eastAsia="宋体" w:hAnsi="宋体" w:hint="eastAsia"/>
          <w:sz w:val="28"/>
          <w:szCs w:val="28"/>
        </w:rPr>
        <w:t>分管</w:t>
      </w:r>
      <w:r w:rsidR="00311317">
        <w:rPr>
          <w:rFonts w:ascii="宋体" w:eastAsia="宋体" w:hAnsi="宋体" w:hint="eastAsia"/>
          <w:sz w:val="28"/>
          <w:szCs w:val="28"/>
        </w:rPr>
        <w:t>副主任}</w:t>
      </w:r>
      <w:r w:rsidRPr="00453CAC">
        <w:rPr>
          <w:rFonts w:ascii="宋体" w:eastAsia="宋体" w:hAnsi="宋体" w:hint="eastAsia"/>
          <w:sz w:val="28"/>
          <w:szCs w:val="28"/>
        </w:rPr>
        <w:t>报告</w:t>
      </w:r>
      <w:r w:rsidR="00145686">
        <w:rPr>
          <w:rFonts w:ascii="宋体" w:eastAsia="宋体" w:hAnsi="宋体" w:hint="eastAsia"/>
          <w:sz w:val="28"/>
          <w:szCs w:val="28"/>
        </w:rPr>
        <w:t>申请支援</w:t>
      </w:r>
      <w:r w:rsidRPr="00453CAC">
        <w:rPr>
          <w:rFonts w:ascii="宋体" w:eastAsia="宋体" w:hAnsi="宋体" w:hint="eastAsia"/>
          <w:sz w:val="28"/>
          <w:szCs w:val="28"/>
        </w:rPr>
        <w:t>；</w:t>
      </w:r>
    </w:p>
    <w:p w14:paraId="29FB1595" w14:textId="5F766DAB" w:rsidR="00403868" w:rsidRPr="00453CAC" w:rsidRDefault="00403868" w:rsidP="00403868">
      <w:pPr>
        <w:ind w:firstLineChars="200" w:firstLine="560"/>
        <w:rPr>
          <w:rFonts w:ascii="宋体" w:eastAsia="宋体" w:hAnsi="宋体"/>
          <w:sz w:val="28"/>
          <w:szCs w:val="28"/>
        </w:rPr>
      </w:pPr>
      <w:r>
        <w:rPr>
          <w:rFonts w:ascii="宋体" w:eastAsia="宋体" w:hAnsi="宋体" w:hint="eastAsia"/>
          <w:sz w:val="28"/>
          <w:szCs w:val="28"/>
        </w:rPr>
        <w:t>（三）</w:t>
      </w:r>
      <w:r w:rsidRPr="00453CAC">
        <w:rPr>
          <w:rFonts w:ascii="宋体" w:eastAsia="宋体" w:hAnsi="宋体" w:hint="eastAsia"/>
          <w:sz w:val="28"/>
          <w:szCs w:val="28"/>
        </w:rPr>
        <w:t>对于</w:t>
      </w:r>
      <w:r w:rsidR="00512DAF">
        <w:rPr>
          <w:rFonts w:ascii="宋体" w:eastAsia="宋体" w:hAnsi="宋体" w:hint="eastAsia"/>
          <w:sz w:val="28"/>
          <w:szCs w:val="28"/>
        </w:rPr>
        <w:t>突发信息</w:t>
      </w:r>
      <w:r w:rsidR="008E6E40">
        <w:rPr>
          <w:rFonts w:ascii="宋体" w:eastAsia="宋体" w:hAnsi="宋体" w:hint="eastAsia"/>
          <w:sz w:val="28"/>
          <w:szCs w:val="28"/>
        </w:rPr>
        <w:t>系统故障</w:t>
      </w:r>
      <w:r w:rsidR="009F39B9">
        <w:rPr>
          <w:rFonts w:ascii="宋体" w:eastAsia="宋体" w:hAnsi="宋体" w:hint="eastAsia"/>
          <w:sz w:val="28"/>
          <w:szCs w:val="28"/>
        </w:rPr>
        <w:t>、机房停电、机房空调故障、火灾</w:t>
      </w:r>
      <w:r w:rsidR="008E6E40">
        <w:rPr>
          <w:rFonts w:ascii="宋体" w:eastAsia="宋体" w:hAnsi="宋体" w:hint="eastAsia"/>
          <w:sz w:val="28"/>
          <w:szCs w:val="28"/>
        </w:rPr>
        <w:t>等</w:t>
      </w:r>
      <w:r w:rsidR="00D975AA">
        <w:rPr>
          <w:rFonts w:ascii="宋体" w:eastAsia="宋体" w:hAnsi="宋体" w:hint="eastAsia"/>
          <w:sz w:val="28"/>
          <w:szCs w:val="28"/>
        </w:rPr>
        <w:t>紧急情况</w:t>
      </w:r>
      <w:r w:rsidRPr="00453CAC">
        <w:rPr>
          <w:rFonts w:ascii="宋体" w:eastAsia="宋体" w:hAnsi="宋体" w:hint="eastAsia"/>
          <w:sz w:val="28"/>
          <w:szCs w:val="28"/>
        </w:rPr>
        <w:t>的，应向医院值班室和</w:t>
      </w:r>
      <w:r w:rsidR="00421322">
        <w:rPr>
          <w:rFonts w:ascii="宋体" w:eastAsia="宋体" w:hAnsi="宋体" w:hint="eastAsia"/>
          <w:sz w:val="28"/>
          <w:szCs w:val="28"/>
        </w:rPr>
        <w:t>信息中心</w:t>
      </w:r>
      <w:r w:rsidR="00311317">
        <w:rPr>
          <w:rFonts w:ascii="宋体" w:eastAsia="宋体" w:hAnsi="宋体" w:hint="eastAsia"/>
          <w:sz w:val="28"/>
          <w:szCs w:val="28"/>
        </w:rPr>
        <w:t>主任</w:t>
      </w:r>
      <w:r w:rsidRPr="00453CAC">
        <w:rPr>
          <w:rFonts w:ascii="宋体" w:eastAsia="宋体" w:hAnsi="宋体" w:hint="eastAsia"/>
          <w:sz w:val="28"/>
          <w:szCs w:val="28"/>
        </w:rPr>
        <w:t>报告</w:t>
      </w:r>
      <w:r w:rsidR="00512DAF">
        <w:rPr>
          <w:rFonts w:ascii="宋体" w:eastAsia="宋体" w:hAnsi="宋体" w:hint="eastAsia"/>
          <w:sz w:val="28"/>
          <w:szCs w:val="28"/>
        </w:rPr>
        <w:t>，对突发信息系统故障按《信息系统应急管理制度》处置</w:t>
      </w:r>
      <w:r w:rsidRPr="00453CAC">
        <w:rPr>
          <w:rFonts w:ascii="宋体" w:eastAsia="宋体" w:hAnsi="宋体" w:hint="eastAsia"/>
          <w:sz w:val="28"/>
          <w:szCs w:val="28"/>
        </w:rPr>
        <w:t>。</w:t>
      </w:r>
    </w:p>
    <w:p w14:paraId="2077C8FA" w14:textId="77777777"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【值班记录】值班员要做好值班记录，对于接收并处理的问题、处理过程以及未处理的问题及原因要完整记录</w:t>
      </w:r>
      <w:r w:rsidRPr="00453CAC">
        <w:rPr>
          <w:rFonts w:ascii="宋体" w:eastAsia="宋体" w:hAnsi="宋体" w:hint="eastAsia"/>
          <w:bCs/>
          <w:sz w:val="28"/>
          <w:szCs w:val="28"/>
        </w:rPr>
        <w:t>。</w:t>
      </w:r>
    </w:p>
    <w:p w14:paraId="2E65DC1D" w14:textId="7A4DEF5D"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【在岗要求】值班员要按时到岗，值班期间须坚守工作岗位，不得空岗、串岗、脱岗。</w:t>
      </w:r>
      <w:r w:rsidR="008E6E40">
        <w:rPr>
          <w:rFonts w:ascii="宋体" w:eastAsia="宋体" w:hAnsi="宋体" w:hint="eastAsia"/>
          <w:sz w:val="28"/>
          <w:szCs w:val="28"/>
        </w:rPr>
        <w:t>就餐</w:t>
      </w:r>
      <w:r w:rsidRPr="00453CAC">
        <w:rPr>
          <w:rFonts w:ascii="宋体" w:eastAsia="宋体" w:hAnsi="宋体" w:hint="eastAsia"/>
          <w:sz w:val="28"/>
          <w:szCs w:val="28"/>
        </w:rPr>
        <w:t>不出院，夜间在值班室休息。到现场处理问题、</w:t>
      </w:r>
      <w:r w:rsidR="008E6E40">
        <w:rPr>
          <w:rFonts w:ascii="宋体" w:eastAsia="宋体" w:hAnsi="宋体" w:hint="eastAsia"/>
          <w:sz w:val="28"/>
          <w:szCs w:val="28"/>
        </w:rPr>
        <w:t>就餐</w:t>
      </w:r>
      <w:r w:rsidRPr="00453CAC">
        <w:rPr>
          <w:rFonts w:ascii="宋体" w:eastAsia="宋体" w:hAnsi="宋体" w:hint="eastAsia"/>
          <w:sz w:val="28"/>
          <w:szCs w:val="28"/>
        </w:rPr>
        <w:t>和休息时应随身携带值班手机</w:t>
      </w:r>
      <w:r w:rsidR="00A02DE0">
        <w:rPr>
          <w:rFonts w:ascii="宋体" w:eastAsia="宋体" w:hAnsi="宋体" w:hint="eastAsia"/>
          <w:sz w:val="28"/>
          <w:szCs w:val="28"/>
        </w:rPr>
        <w:t>并保持畅通</w:t>
      </w:r>
      <w:r w:rsidRPr="00453CAC">
        <w:rPr>
          <w:rFonts w:ascii="宋体" w:eastAsia="宋体" w:hAnsi="宋体" w:hint="eastAsia"/>
          <w:sz w:val="28"/>
          <w:szCs w:val="28"/>
        </w:rPr>
        <w:t>。</w:t>
      </w:r>
    </w:p>
    <w:p w14:paraId="14BA0E58" w14:textId="77777777"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【交接班】值班员要进行交接班，重点报告值班情况和遗留问题。值班结束为工作日时，值班员参加早交班；值班结束为节假日时，值班员与接班值班员交接班。</w:t>
      </w:r>
    </w:p>
    <w:p w14:paraId="40C4F639" w14:textId="071ECABA"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【听班要求】未参加当日值班的人员，</w:t>
      </w:r>
      <w:r w:rsidR="00512DAF">
        <w:rPr>
          <w:rFonts w:ascii="宋体" w:eastAsia="宋体" w:hAnsi="宋体" w:hint="eastAsia"/>
          <w:sz w:val="28"/>
          <w:szCs w:val="28"/>
        </w:rPr>
        <w:t>应</w:t>
      </w:r>
      <w:r w:rsidRPr="00453CAC">
        <w:rPr>
          <w:rFonts w:ascii="宋体" w:eastAsia="宋体" w:hAnsi="宋体" w:hint="eastAsia"/>
          <w:sz w:val="28"/>
          <w:szCs w:val="28"/>
        </w:rPr>
        <w:t>保持</w:t>
      </w:r>
      <w:r w:rsidR="00512DAF">
        <w:rPr>
          <w:rFonts w:ascii="宋体" w:eastAsia="宋体" w:hAnsi="宋体" w:hint="eastAsia"/>
          <w:sz w:val="28"/>
          <w:szCs w:val="28"/>
        </w:rPr>
        <w:t>通讯</w:t>
      </w:r>
      <w:r w:rsidRPr="00453CAC">
        <w:rPr>
          <w:rFonts w:ascii="宋体" w:eastAsia="宋体" w:hAnsi="宋体" w:hint="eastAsia"/>
          <w:sz w:val="28"/>
          <w:szCs w:val="28"/>
        </w:rPr>
        <w:t>畅通，对于值班员遇到不能独立解决的问题，接到求助后应及时提供支援。</w:t>
      </w:r>
    </w:p>
    <w:p w14:paraId="5F26C1A5" w14:textId="75B616FC"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【值班排班】信息中心</w:t>
      </w:r>
      <w:r w:rsidR="00145686">
        <w:rPr>
          <w:rFonts w:ascii="宋体" w:eastAsia="宋体" w:hAnsi="宋体" w:hint="eastAsia"/>
          <w:sz w:val="28"/>
          <w:szCs w:val="28"/>
        </w:rPr>
        <w:t>{</w:t>
      </w:r>
      <w:r w:rsidRPr="00453CAC">
        <w:rPr>
          <w:rFonts w:ascii="宋体" w:eastAsia="宋体" w:hAnsi="宋体" w:hint="eastAsia"/>
          <w:sz w:val="28"/>
          <w:szCs w:val="28"/>
        </w:rPr>
        <w:t>行政秘书</w:t>
      </w:r>
      <w:r w:rsidR="00145686">
        <w:rPr>
          <w:rFonts w:ascii="宋体" w:eastAsia="宋体" w:hAnsi="宋体" w:hint="eastAsia"/>
          <w:sz w:val="28"/>
          <w:szCs w:val="28"/>
        </w:rPr>
        <w:t>}</w:t>
      </w:r>
      <w:r w:rsidRPr="00453CAC">
        <w:rPr>
          <w:rFonts w:ascii="宋体" w:eastAsia="宋体" w:hAnsi="宋体" w:hint="eastAsia"/>
          <w:sz w:val="28"/>
          <w:szCs w:val="28"/>
        </w:rPr>
        <w:t>负责值班排班</w:t>
      </w:r>
      <w:r w:rsidR="008E6E40">
        <w:rPr>
          <w:rFonts w:ascii="宋体" w:eastAsia="宋体" w:hAnsi="宋体" w:hint="eastAsia"/>
          <w:sz w:val="28"/>
          <w:szCs w:val="28"/>
        </w:rPr>
        <w:t>和值班提醒。</w:t>
      </w:r>
      <w:r w:rsidRPr="00453CAC">
        <w:rPr>
          <w:rFonts w:ascii="宋体" w:eastAsia="宋体" w:hAnsi="宋体" w:hint="eastAsia"/>
          <w:sz w:val="28"/>
          <w:szCs w:val="28"/>
        </w:rPr>
        <w:t>排班按既定规则执行，排班工作提前</w:t>
      </w:r>
      <w:r w:rsidR="007E5BA6">
        <w:rPr>
          <w:rFonts w:ascii="宋体" w:eastAsia="宋体" w:hAnsi="宋体" w:hint="eastAsia"/>
          <w:sz w:val="28"/>
          <w:szCs w:val="28"/>
        </w:rPr>
        <w:t>{</w:t>
      </w:r>
      <w:r w:rsidRPr="00453CAC">
        <w:rPr>
          <w:rFonts w:ascii="宋体" w:eastAsia="宋体" w:hAnsi="宋体" w:hint="eastAsia"/>
          <w:sz w:val="28"/>
          <w:szCs w:val="28"/>
        </w:rPr>
        <w:t>1个月</w:t>
      </w:r>
      <w:r w:rsidR="007E5BA6">
        <w:rPr>
          <w:rFonts w:ascii="宋体" w:eastAsia="宋体" w:hAnsi="宋体" w:hint="eastAsia"/>
          <w:sz w:val="28"/>
          <w:szCs w:val="28"/>
        </w:rPr>
        <w:t>}</w:t>
      </w:r>
      <w:r w:rsidRPr="00453CAC">
        <w:rPr>
          <w:rFonts w:ascii="宋体" w:eastAsia="宋体" w:hAnsi="宋体" w:hint="eastAsia"/>
          <w:sz w:val="28"/>
          <w:szCs w:val="28"/>
        </w:rPr>
        <w:t>完成，值班表张贴到指定位置，每周最后一个工作日提醒下周参加值班人员。</w:t>
      </w:r>
    </w:p>
    <w:p w14:paraId="6CDFC815" w14:textId="7397F526"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【换班替班】排班后因故需要换班替班的，需提前</w:t>
      </w:r>
      <w:r w:rsidR="00D05EAF">
        <w:rPr>
          <w:rFonts w:ascii="宋体" w:eastAsia="宋体" w:hAnsi="宋体" w:hint="eastAsia"/>
          <w:sz w:val="28"/>
          <w:szCs w:val="28"/>
        </w:rPr>
        <w:t>{</w:t>
      </w:r>
      <w:r w:rsidR="00964DBB">
        <w:rPr>
          <w:rFonts w:ascii="宋体" w:eastAsia="宋体" w:hAnsi="宋体"/>
          <w:sz w:val="28"/>
          <w:szCs w:val="28"/>
        </w:rPr>
        <w:t>3</w:t>
      </w:r>
      <w:r w:rsidRPr="00453CAC">
        <w:rPr>
          <w:rFonts w:ascii="宋体" w:eastAsia="宋体" w:hAnsi="宋体" w:hint="eastAsia"/>
          <w:sz w:val="28"/>
          <w:szCs w:val="28"/>
        </w:rPr>
        <w:t>天</w:t>
      </w:r>
      <w:r w:rsidR="007E5BA6">
        <w:rPr>
          <w:rFonts w:ascii="宋体" w:eastAsia="宋体" w:hAnsi="宋体"/>
          <w:sz w:val="28"/>
          <w:szCs w:val="28"/>
        </w:rPr>
        <w:t>}</w:t>
      </w:r>
      <w:r w:rsidRPr="00453CAC">
        <w:rPr>
          <w:rFonts w:ascii="宋体" w:eastAsia="宋体" w:hAnsi="宋体" w:hint="eastAsia"/>
          <w:sz w:val="28"/>
          <w:szCs w:val="28"/>
        </w:rPr>
        <w:t>向行政秘书报备并修改值班安排，特殊情况下变更值班需向</w:t>
      </w:r>
      <w:r w:rsidR="00421322">
        <w:rPr>
          <w:rFonts w:ascii="宋体" w:eastAsia="宋体" w:hAnsi="宋体" w:hint="eastAsia"/>
          <w:sz w:val="28"/>
          <w:szCs w:val="28"/>
        </w:rPr>
        <w:t>信息中心分管</w:t>
      </w:r>
      <w:r w:rsidR="00311317">
        <w:rPr>
          <w:rFonts w:ascii="宋体" w:eastAsia="宋体" w:hAnsi="宋体" w:hint="eastAsia"/>
          <w:sz w:val="28"/>
          <w:szCs w:val="28"/>
        </w:rPr>
        <w:t>副主任</w:t>
      </w:r>
      <w:r w:rsidRPr="00453CAC">
        <w:rPr>
          <w:rFonts w:ascii="宋体" w:eastAsia="宋体" w:hAnsi="宋体" w:hint="eastAsia"/>
          <w:sz w:val="28"/>
          <w:szCs w:val="28"/>
        </w:rPr>
        <w:t>报请批准。</w:t>
      </w:r>
    </w:p>
    <w:p w14:paraId="600BB21B" w14:textId="439EC3C7" w:rsidR="00403868" w:rsidRPr="00453CAC" w:rsidRDefault="00403868" w:rsidP="00403868">
      <w:pPr>
        <w:pStyle w:val="a5"/>
        <w:numPr>
          <w:ilvl w:val="0"/>
          <w:numId w:val="3"/>
        </w:numPr>
        <w:ind w:firstLine="560"/>
        <w:rPr>
          <w:rFonts w:ascii="宋体" w:eastAsia="宋体" w:hAnsi="宋体"/>
          <w:sz w:val="28"/>
          <w:szCs w:val="28"/>
        </w:rPr>
      </w:pPr>
      <w:r w:rsidRPr="00453CAC">
        <w:rPr>
          <w:rFonts w:ascii="宋体" w:eastAsia="宋体" w:hAnsi="宋体" w:hint="eastAsia"/>
          <w:sz w:val="28"/>
          <w:szCs w:val="28"/>
        </w:rPr>
        <w:t>【讲评考核】</w:t>
      </w:r>
      <w:r w:rsidR="00145686">
        <w:rPr>
          <w:rFonts w:ascii="宋体" w:eastAsia="宋体" w:hAnsi="宋体" w:hint="eastAsia"/>
          <w:sz w:val="28"/>
          <w:szCs w:val="28"/>
        </w:rPr>
        <w:t>{</w:t>
      </w:r>
      <w:r w:rsidRPr="00453CAC">
        <w:rPr>
          <w:rFonts w:ascii="宋体" w:eastAsia="宋体" w:hAnsi="宋体" w:hint="eastAsia"/>
          <w:sz w:val="28"/>
          <w:szCs w:val="28"/>
        </w:rPr>
        <w:t>信息中心</w:t>
      </w:r>
      <w:r w:rsidR="00311317">
        <w:rPr>
          <w:rFonts w:ascii="宋体" w:eastAsia="宋体" w:hAnsi="宋体" w:hint="eastAsia"/>
          <w:sz w:val="28"/>
          <w:szCs w:val="28"/>
        </w:rPr>
        <w:t>主任</w:t>
      </w:r>
      <w:r w:rsidR="00145686">
        <w:rPr>
          <w:rFonts w:ascii="宋体" w:eastAsia="宋体" w:hAnsi="宋体" w:hint="eastAsia"/>
          <w:sz w:val="28"/>
          <w:szCs w:val="28"/>
        </w:rPr>
        <w:t>}</w:t>
      </w:r>
      <w:r w:rsidRPr="00453CAC">
        <w:rPr>
          <w:rFonts w:ascii="宋体" w:eastAsia="宋体" w:hAnsi="宋体" w:hint="eastAsia"/>
          <w:sz w:val="28"/>
          <w:szCs w:val="28"/>
        </w:rPr>
        <w:t>不定期对值班情况进行讲评，</w:t>
      </w:r>
      <w:r w:rsidR="00FC4968">
        <w:rPr>
          <w:rFonts w:ascii="宋体" w:eastAsia="宋体" w:hAnsi="宋体" w:hint="eastAsia"/>
          <w:sz w:val="28"/>
          <w:szCs w:val="28"/>
        </w:rPr>
        <w:lastRenderedPageBreak/>
        <w:t>对</w:t>
      </w:r>
      <w:r w:rsidR="00512DAF">
        <w:rPr>
          <w:rFonts w:ascii="宋体" w:eastAsia="宋体" w:hAnsi="宋体" w:hint="eastAsia"/>
          <w:sz w:val="28"/>
          <w:szCs w:val="28"/>
        </w:rPr>
        <w:t>值班</w:t>
      </w:r>
      <w:r w:rsidR="00FC4968">
        <w:rPr>
          <w:rFonts w:ascii="宋体" w:eastAsia="宋体" w:hAnsi="宋体" w:hint="eastAsia"/>
          <w:sz w:val="28"/>
          <w:szCs w:val="28"/>
        </w:rPr>
        <w:t>中存在的</w:t>
      </w:r>
      <w:r w:rsidRPr="00453CAC">
        <w:rPr>
          <w:rFonts w:ascii="宋体" w:eastAsia="宋体" w:hAnsi="宋体" w:hint="eastAsia"/>
          <w:sz w:val="28"/>
          <w:szCs w:val="28"/>
        </w:rPr>
        <w:t>问题督促整改。员工值班考勤和问题处理情况纳入个人考核。</w:t>
      </w:r>
    </w:p>
    <w:p w14:paraId="1882166E" w14:textId="795F1032" w:rsidR="00403868" w:rsidRDefault="00403868">
      <w:pPr>
        <w:widowControl/>
        <w:jc w:val="left"/>
      </w:pPr>
      <w:r>
        <w:br w:type="page"/>
      </w:r>
    </w:p>
    <w:p w14:paraId="6BAB33ED" w14:textId="77777777" w:rsidR="00F10264" w:rsidRDefault="00F10264" w:rsidP="00F10264">
      <w:pPr>
        <w:pStyle w:val="1"/>
      </w:pPr>
      <w:bookmarkStart w:id="4" w:name="_Toc131712423"/>
      <w:r>
        <w:rPr>
          <w:rFonts w:hint="eastAsia"/>
        </w:rPr>
        <w:lastRenderedPageBreak/>
        <w:t>用户服务管理制度</w:t>
      </w:r>
      <w:bookmarkEnd w:id="4"/>
    </w:p>
    <w:p w14:paraId="21F402E9" w14:textId="376BBEC0"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【制度范围】本制度所称用户服务是指为信息中心管理的信息系统用户提供的维护支持服务，服务内容包括故障维修、软硬件安装、网络联接、问题解答、数据查询、数据维护等。</w:t>
      </w:r>
    </w:p>
    <w:p w14:paraId="29206935"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【服务体系】信息中心设置用户服务台、在线服务岗和现场服务岗为全院用户提供一线支持服务，其中：</w:t>
      </w:r>
    </w:p>
    <w:p w14:paraId="5B70D172" w14:textId="77777777" w:rsidR="00F10264" w:rsidRPr="0073275F" w:rsidRDefault="00F10264" w:rsidP="00F10264">
      <w:pPr>
        <w:ind w:firstLineChars="200" w:firstLine="560"/>
        <w:rPr>
          <w:rFonts w:ascii="宋体" w:eastAsia="宋体" w:hAnsi="宋体"/>
          <w:sz w:val="28"/>
          <w:szCs w:val="28"/>
        </w:rPr>
      </w:pPr>
      <w:r w:rsidRPr="0073275F">
        <w:rPr>
          <w:rFonts w:ascii="宋体" w:eastAsia="宋体" w:hAnsi="宋体" w:hint="eastAsia"/>
          <w:sz w:val="28"/>
          <w:szCs w:val="28"/>
        </w:rPr>
        <w:t>用户服务台负责接</w:t>
      </w:r>
      <w:r>
        <w:rPr>
          <w:rFonts w:ascii="宋体" w:eastAsia="宋体" w:hAnsi="宋体" w:hint="eastAsia"/>
          <w:sz w:val="28"/>
          <w:szCs w:val="28"/>
        </w:rPr>
        <w:t>收</w:t>
      </w:r>
      <w:r w:rsidRPr="0073275F">
        <w:rPr>
          <w:rFonts w:ascii="宋体" w:eastAsia="宋体" w:hAnsi="宋体" w:hint="eastAsia"/>
          <w:sz w:val="28"/>
          <w:szCs w:val="28"/>
        </w:rPr>
        <w:t>用户报修</w:t>
      </w:r>
      <w:r>
        <w:rPr>
          <w:rFonts w:ascii="宋体" w:eastAsia="宋体" w:hAnsi="宋体" w:hint="eastAsia"/>
          <w:sz w:val="28"/>
          <w:szCs w:val="28"/>
        </w:rPr>
        <w:t>申请</w:t>
      </w:r>
      <w:r w:rsidRPr="0073275F">
        <w:rPr>
          <w:rFonts w:ascii="宋体" w:eastAsia="宋体" w:hAnsi="宋体" w:hint="eastAsia"/>
          <w:sz w:val="28"/>
          <w:szCs w:val="28"/>
        </w:rPr>
        <w:t>，根据</w:t>
      </w:r>
      <w:r>
        <w:rPr>
          <w:rFonts w:ascii="宋体" w:eastAsia="宋体" w:hAnsi="宋体" w:hint="eastAsia"/>
          <w:sz w:val="28"/>
          <w:szCs w:val="28"/>
        </w:rPr>
        <w:t>报修事件</w:t>
      </w:r>
      <w:r w:rsidRPr="0073275F">
        <w:rPr>
          <w:rFonts w:ascii="宋体" w:eastAsia="宋体" w:hAnsi="宋体" w:hint="eastAsia"/>
          <w:sz w:val="28"/>
          <w:szCs w:val="28"/>
        </w:rPr>
        <w:t>类型分派调度服务</w:t>
      </w:r>
      <w:r>
        <w:rPr>
          <w:rFonts w:ascii="宋体" w:eastAsia="宋体" w:hAnsi="宋体" w:hint="eastAsia"/>
          <w:sz w:val="28"/>
          <w:szCs w:val="28"/>
        </w:rPr>
        <w:t>人员；</w:t>
      </w:r>
    </w:p>
    <w:p w14:paraId="121FEF4A"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在线服务岗负责在线处理用户问题，服务内容包括信息系统使用咨询、用户权限管理、系统数据维护等；</w:t>
      </w:r>
    </w:p>
    <w:p w14:paraId="6E2B9A6F"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现场服务岗按部门或楼宇分工负责用户终端软硬件问题现场或远程维护，服务内容包括终端设备故障处理、设备安装、网络联接、病毒查杀等。</w:t>
      </w:r>
    </w:p>
    <w:p w14:paraId="19D08924" w14:textId="77777777" w:rsidR="00F10264" w:rsidRPr="000D34C3" w:rsidRDefault="00F10264" w:rsidP="00F10264">
      <w:pPr>
        <w:ind w:firstLineChars="200" w:firstLine="560"/>
        <w:rPr>
          <w:rFonts w:ascii="宋体" w:eastAsia="宋体" w:hAnsi="宋体"/>
          <w:sz w:val="28"/>
          <w:szCs w:val="28"/>
        </w:rPr>
      </w:pPr>
      <w:r>
        <w:rPr>
          <w:rFonts w:ascii="宋体" w:eastAsia="宋体" w:hAnsi="宋体" w:hint="eastAsia"/>
          <w:sz w:val="28"/>
          <w:szCs w:val="28"/>
        </w:rPr>
        <w:t>除一线服务岗位外，信息系统相关工程师根据一线服务请求，为用户提供二线服务。</w:t>
      </w:r>
    </w:p>
    <w:p w14:paraId="7029E472"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【人员能力】用户服务人员应</w:t>
      </w:r>
      <w:r w:rsidRPr="00780F07">
        <w:rPr>
          <w:rFonts w:ascii="宋体" w:eastAsia="宋体" w:hAnsi="宋体" w:hint="eastAsia"/>
          <w:sz w:val="28"/>
          <w:szCs w:val="28"/>
        </w:rPr>
        <w:t>定期接受</w:t>
      </w:r>
      <w:r>
        <w:rPr>
          <w:rFonts w:ascii="宋体" w:eastAsia="宋体" w:hAnsi="宋体" w:hint="eastAsia"/>
          <w:sz w:val="28"/>
          <w:szCs w:val="28"/>
        </w:rPr>
        <w:t>本岗位相关的应用软件、基础</w:t>
      </w:r>
      <w:r w:rsidRPr="00780F07">
        <w:rPr>
          <w:rFonts w:ascii="宋体" w:eastAsia="宋体" w:hAnsi="宋体" w:hint="eastAsia"/>
          <w:sz w:val="28"/>
          <w:szCs w:val="28"/>
        </w:rPr>
        <w:t>软硬件、网络</w:t>
      </w:r>
      <w:r>
        <w:rPr>
          <w:rFonts w:ascii="宋体" w:eastAsia="宋体" w:hAnsi="宋体" w:hint="eastAsia"/>
          <w:sz w:val="28"/>
          <w:szCs w:val="28"/>
        </w:rPr>
        <w:t>知识</w:t>
      </w:r>
      <w:r w:rsidRPr="00780F07">
        <w:rPr>
          <w:rFonts w:ascii="宋体" w:eastAsia="宋体" w:hAnsi="宋体" w:hint="eastAsia"/>
          <w:sz w:val="28"/>
          <w:szCs w:val="28"/>
        </w:rPr>
        <w:t>培训，</w:t>
      </w:r>
      <w:r>
        <w:rPr>
          <w:rFonts w:ascii="宋体" w:eastAsia="宋体" w:hAnsi="宋体" w:hint="eastAsia"/>
          <w:sz w:val="28"/>
          <w:szCs w:val="28"/>
        </w:rPr>
        <w:t>掌握本岗位</w:t>
      </w:r>
      <w:r w:rsidRPr="00780F07">
        <w:rPr>
          <w:rFonts w:ascii="宋体" w:eastAsia="宋体" w:hAnsi="宋体" w:hint="eastAsia"/>
          <w:sz w:val="28"/>
          <w:szCs w:val="28"/>
        </w:rPr>
        <w:t>常见问题处置方法，不断提升服务能力</w:t>
      </w:r>
      <w:r>
        <w:rPr>
          <w:rFonts w:ascii="宋体" w:eastAsia="宋体" w:hAnsi="宋体" w:hint="eastAsia"/>
          <w:sz w:val="28"/>
          <w:szCs w:val="28"/>
        </w:rPr>
        <w:t>。信息中心建立信息系统和用户常见问题处理知识库，供服务人员处理问题时查阅参考，知识库由{信息中心分管副主任}组织各系统相关人员编写和维护。</w:t>
      </w:r>
    </w:p>
    <w:p w14:paraId="122DD65D"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【服务受理】信息中心设置统一的用户报修电话和网上报修系统接收用户报修申请。用户服务台受理用户报修电话后，填写服务</w:t>
      </w:r>
      <w:r>
        <w:rPr>
          <w:rFonts w:ascii="宋体" w:eastAsia="宋体" w:hAnsi="宋体" w:hint="eastAsia"/>
          <w:sz w:val="28"/>
          <w:szCs w:val="28"/>
        </w:rPr>
        <w:lastRenderedPageBreak/>
        <w:t>工单并进行任务分派。通过网上报修系统提交的服务申请，用户服务台应及时受理，生成服务工单并进行任务分派。用户直接联系服务人员的，由服务人员生成服务工单。</w:t>
      </w:r>
    </w:p>
    <w:p w14:paraId="03856576"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【数据维护】用户报修事件涉及修改业务数据的，用户应填写数据修改申请，经用户所在部门领导签字后，服务人员方可受理。报修事件涉及收费等敏感数据修改的，需报经{相关业务管理部门}领导签字同意。</w:t>
      </w:r>
    </w:p>
    <w:p w14:paraId="2F9211C5"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【服务分级】按照用户业务时效性要求和报修事件对业务影响程度，设置分类规则，将报修事件划分为紧急事件和一般事件，对于紧急事件优先处理。</w:t>
      </w:r>
    </w:p>
    <w:p w14:paraId="11C08B5C"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【服务响应】服务人员接受服务工单后，应在{1</w:t>
      </w:r>
      <w:r>
        <w:rPr>
          <w:rFonts w:ascii="宋体" w:eastAsia="宋体" w:hAnsi="宋体"/>
          <w:sz w:val="28"/>
          <w:szCs w:val="28"/>
        </w:rPr>
        <w:t>5</w:t>
      </w:r>
      <w:r>
        <w:rPr>
          <w:rFonts w:ascii="宋体" w:eastAsia="宋体" w:hAnsi="宋体" w:hint="eastAsia"/>
          <w:sz w:val="28"/>
          <w:szCs w:val="28"/>
        </w:rPr>
        <w:t>分钟}内响应（电话联系或现场处置），属于窗口业务终端报修或紧急事件需要现场处理的，应在{1</w:t>
      </w:r>
      <w:r>
        <w:rPr>
          <w:rFonts w:ascii="宋体" w:eastAsia="宋体" w:hAnsi="宋体"/>
          <w:sz w:val="28"/>
          <w:szCs w:val="28"/>
        </w:rPr>
        <w:t>5</w:t>
      </w:r>
      <w:r>
        <w:rPr>
          <w:rFonts w:ascii="宋体" w:eastAsia="宋体" w:hAnsi="宋体" w:hint="eastAsia"/>
          <w:sz w:val="28"/>
          <w:szCs w:val="28"/>
        </w:rPr>
        <w:t>分钟}内到达现场。</w:t>
      </w:r>
    </w:p>
    <w:p w14:paraId="22AF0544"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【服务处置】对于紧急事件，应在{2小时内}处理完毕；对于一般事件，原则上当日事件当日处理完毕。对于不能在规定时间内完成的服务，应向用户做好解释沟通。发生异议的，报告{信息中心分管副主任}。</w:t>
      </w:r>
    </w:p>
    <w:p w14:paraId="2F69C810" w14:textId="77777777" w:rsidR="00F10264" w:rsidRPr="006A3900"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首接制】用户服务实行服务首接制，对不属于服务人员职责范围的工单，由首接服务人员转接给相应服务人员处置，并进行工单转移。需要二线服务提供支持的，由首接服务人员联系二线服务工程师升级处置。对涉及多环节或反复出现的报修事件，首接服务人员应及时报告{信息中心分管副主任}协调解决。</w:t>
      </w:r>
    </w:p>
    <w:p w14:paraId="082CD6CC"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lastRenderedPageBreak/>
        <w:t>【服务记录】服务人员完成用户请求处置后，应及时记录处理过程、处理结果。</w:t>
      </w:r>
    </w:p>
    <w:p w14:paraId="3B390070"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【终端巡检】现场服务人员每月对所分管区域的终端设备进行一次巡检，包括状态检查、故障处理、性能优化等。</w:t>
      </w:r>
    </w:p>
    <w:p w14:paraId="14D2A899"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【服务态度】服务人员在接听用户报修电话和提供服务过程中，要做到语言礼貌、态度友善、热情主动。</w:t>
      </w:r>
    </w:p>
    <w:p w14:paraId="709ABC3D"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【条件准备】信息中心应保有充足的维修备件和备机，以提高用户终端设备故障处置时效。</w:t>
      </w:r>
    </w:p>
    <w:p w14:paraId="7B345503"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服务监管】信息中心分管用户服务的副主任要掌握每天的用户报修和服务完成动态，发现超时限未完成的服务要督促处置，发现频繁共性报修事件要组织原因分析，集中解决。对报修记录的填写质量进行监督检查。</w:t>
      </w:r>
    </w:p>
    <w:p w14:paraId="21AE40D0"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【持续改进】信息中心定期对用户服务记录进行统计分析，并就服务及时性、服务质量、用户投诉进行讲评。每年开展{一次}用户服务满意度调查，对发现的问题总结分析，制定改进措施。</w:t>
      </w:r>
    </w:p>
    <w:p w14:paraId="34F9349E" w14:textId="77777777" w:rsidR="00F10264" w:rsidRDefault="00F10264" w:rsidP="00F10264">
      <w:pPr>
        <w:numPr>
          <w:ilvl w:val="0"/>
          <w:numId w:val="9"/>
        </w:numPr>
        <w:ind w:firstLineChars="200" w:firstLine="560"/>
        <w:rPr>
          <w:rFonts w:ascii="宋体" w:eastAsia="宋体" w:hAnsi="宋体"/>
          <w:sz w:val="28"/>
          <w:szCs w:val="28"/>
        </w:rPr>
      </w:pPr>
      <w:r>
        <w:rPr>
          <w:rFonts w:ascii="宋体" w:eastAsia="宋体" w:hAnsi="宋体" w:hint="eastAsia"/>
          <w:sz w:val="28"/>
          <w:szCs w:val="28"/>
        </w:rPr>
        <w:t>【外包服务】外包人员参与用户服务的，参照本制度执行。</w:t>
      </w:r>
    </w:p>
    <w:p w14:paraId="57646F0F" w14:textId="77777777" w:rsidR="00F10264" w:rsidRDefault="00F10264" w:rsidP="00F10264">
      <w:pPr>
        <w:widowControl/>
        <w:numPr>
          <w:ilvl w:val="0"/>
          <w:numId w:val="9"/>
        </w:numPr>
        <w:ind w:firstLineChars="200"/>
        <w:jc w:val="left"/>
      </w:pPr>
      <w:r>
        <w:br w:type="page"/>
      </w:r>
    </w:p>
    <w:p w14:paraId="43056E3D" w14:textId="77777777" w:rsidR="00F10264" w:rsidRPr="00A87E9B" w:rsidRDefault="00F10264" w:rsidP="00F10264">
      <w:pPr>
        <w:pStyle w:val="1"/>
      </w:pPr>
      <w:bookmarkStart w:id="5" w:name="_Toc131712424"/>
      <w:r w:rsidRPr="00A87E9B">
        <w:lastRenderedPageBreak/>
        <w:t>数据服务管理制度</w:t>
      </w:r>
      <w:bookmarkEnd w:id="5"/>
    </w:p>
    <w:p w14:paraId="4262E131" w14:textId="77777777" w:rsidR="00F10264" w:rsidRDefault="00F10264" w:rsidP="00F10264">
      <w:pPr>
        <w:numPr>
          <w:ilvl w:val="0"/>
          <w:numId w:val="10"/>
        </w:numPr>
        <w:ind w:firstLineChars="200" w:firstLine="560"/>
        <w:rPr>
          <w:rFonts w:ascii="宋体" w:eastAsia="宋体" w:hAnsi="宋体"/>
          <w:sz w:val="28"/>
          <w:szCs w:val="28"/>
        </w:rPr>
      </w:pPr>
      <w:r w:rsidRPr="00A87E9B">
        <w:rPr>
          <w:rFonts w:ascii="宋体" w:eastAsia="宋体" w:hAnsi="宋体" w:hint="eastAsia"/>
          <w:sz w:val="28"/>
          <w:szCs w:val="28"/>
        </w:rPr>
        <w:t>【</w:t>
      </w:r>
      <w:r>
        <w:rPr>
          <w:rFonts w:ascii="宋体" w:eastAsia="宋体" w:hAnsi="宋体" w:hint="eastAsia"/>
          <w:sz w:val="28"/>
          <w:szCs w:val="28"/>
        </w:rPr>
        <w:t>制度范围</w:t>
      </w:r>
      <w:r w:rsidRPr="00A87E9B">
        <w:rPr>
          <w:rFonts w:ascii="宋体" w:eastAsia="宋体" w:hAnsi="宋体" w:hint="eastAsia"/>
          <w:sz w:val="28"/>
          <w:szCs w:val="28"/>
        </w:rPr>
        <w:t>】</w:t>
      </w:r>
      <w:r>
        <w:rPr>
          <w:rFonts w:ascii="宋体" w:eastAsia="宋体" w:hAnsi="宋体" w:hint="eastAsia"/>
          <w:sz w:val="28"/>
          <w:szCs w:val="28"/>
        </w:rPr>
        <w:t>本制度所称数据服务是指信息中心面向医院管理、医疗、科研、上报等数据利用需求提供的医院信息系统相关数据服务，服务内容包括数据查询、统计、处理、分析等</w:t>
      </w:r>
      <w:r w:rsidRPr="003B456E">
        <w:rPr>
          <w:rFonts w:ascii="宋体" w:eastAsia="宋体" w:hAnsi="宋体" w:hint="eastAsia"/>
          <w:sz w:val="28"/>
          <w:szCs w:val="28"/>
        </w:rPr>
        <w:t>。</w:t>
      </w:r>
    </w:p>
    <w:p w14:paraId="6665F621" w14:textId="77777777" w:rsidR="00F10264" w:rsidRDefault="00F10264" w:rsidP="00F10264">
      <w:pPr>
        <w:numPr>
          <w:ilvl w:val="0"/>
          <w:numId w:val="10"/>
        </w:numPr>
        <w:ind w:firstLineChars="200" w:firstLine="560"/>
        <w:rPr>
          <w:rFonts w:ascii="宋体" w:eastAsia="宋体" w:hAnsi="宋体"/>
          <w:sz w:val="28"/>
          <w:szCs w:val="28"/>
        </w:rPr>
      </w:pPr>
      <w:r w:rsidRPr="004D3912">
        <w:rPr>
          <w:rFonts w:ascii="宋体" w:eastAsia="宋体" w:hAnsi="宋体" w:hint="eastAsia"/>
          <w:sz w:val="28"/>
          <w:szCs w:val="28"/>
        </w:rPr>
        <w:t>【</w:t>
      </w:r>
      <w:r>
        <w:rPr>
          <w:rFonts w:ascii="宋体" w:eastAsia="宋体" w:hAnsi="宋体" w:hint="eastAsia"/>
          <w:sz w:val="28"/>
          <w:szCs w:val="28"/>
        </w:rPr>
        <w:t>岗位设置</w:t>
      </w:r>
      <w:r w:rsidRPr="004D3912">
        <w:rPr>
          <w:rFonts w:ascii="宋体" w:eastAsia="宋体" w:hAnsi="宋体" w:hint="eastAsia"/>
          <w:sz w:val="28"/>
          <w:szCs w:val="28"/>
        </w:rPr>
        <w:t>】</w:t>
      </w:r>
      <w:r>
        <w:rPr>
          <w:rFonts w:ascii="宋体" w:eastAsia="宋体" w:hAnsi="宋体" w:hint="eastAsia"/>
          <w:sz w:val="28"/>
          <w:szCs w:val="28"/>
        </w:rPr>
        <w:t>信息中心设置数据服务岗（可兼职）为用户提供数据服务。服务人员需熟悉所分管领域信息系统的数据结构，具备数据查询和统计分析能力</w:t>
      </w:r>
      <w:r w:rsidRPr="004D3912">
        <w:rPr>
          <w:rFonts w:ascii="宋体" w:eastAsia="宋体" w:hAnsi="宋体" w:hint="eastAsia"/>
          <w:sz w:val="28"/>
          <w:szCs w:val="28"/>
        </w:rPr>
        <w:t>。</w:t>
      </w:r>
    </w:p>
    <w:p w14:paraId="70A04E51" w14:textId="77777777" w:rsidR="00F10264" w:rsidRDefault="00F10264" w:rsidP="00F10264">
      <w:pPr>
        <w:numPr>
          <w:ilvl w:val="0"/>
          <w:numId w:val="10"/>
        </w:numPr>
        <w:ind w:firstLineChars="200" w:firstLine="560"/>
        <w:rPr>
          <w:rFonts w:ascii="宋体" w:eastAsia="宋体" w:hAnsi="宋体"/>
          <w:sz w:val="28"/>
          <w:szCs w:val="28"/>
        </w:rPr>
      </w:pPr>
      <w:r w:rsidRPr="004D3912">
        <w:rPr>
          <w:rFonts w:ascii="宋体" w:eastAsia="宋体" w:hAnsi="宋体" w:hint="eastAsia"/>
          <w:sz w:val="28"/>
          <w:szCs w:val="28"/>
        </w:rPr>
        <w:t>【</w:t>
      </w:r>
      <w:r>
        <w:rPr>
          <w:rFonts w:ascii="宋体" w:eastAsia="宋体" w:hAnsi="宋体" w:hint="eastAsia"/>
          <w:sz w:val="28"/>
          <w:szCs w:val="28"/>
        </w:rPr>
        <w:t>服务受理</w:t>
      </w:r>
      <w:r w:rsidRPr="004D3912">
        <w:rPr>
          <w:rFonts w:ascii="宋体" w:eastAsia="宋体" w:hAnsi="宋体" w:hint="eastAsia"/>
          <w:sz w:val="28"/>
          <w:szCs w:val="28"/>
        </w:rPr>
        <w:t>】</w:t>
      </w:r>
      <w:r>
        <w:rPr>
          <w:rFonts w:ascii="宋体" w:eastAsia="宋体" w:hAnsi="宋体" w:hint="eastAsia"/>
          <w:sz w:val="28"/>
          <w:szCs w:val="28"/>
        </w:rPr>
        <w:t>用户的数据服务申请，经所在部门领导签字，由信息中心用户服务台统一受理。对于敏感数据统计查询（包括但不限于药品耗材使用统计）或需提取下载病例明细数据的，服务申请在受理前需报经{医院管理部门}审批同意。受理的服务申请经{信息中心主任或分管副主任}审定批准后，安排数据服务人员实施。</w:t>
      </w:r>
    </w:p>
    <w:p w14:paraId="50E95CB4" w14:textId="26858860" w:rsidR="00F10264" w:rsidRDefault="00F10264" w:rsidP="00F10264">
      <w:pPr>
        <w:numPr>
          <w:ilvl w:val="0"/>
          <w:numId w:val="10"/>
        </w:numPr>
        <w:ind w:firstLineChars="200" w:firstLine="560"/>
        <w:rPr>
          <w:rFonts w:ascii="宋体" w:eastAsia="宋体" w:hAnsi="宋体"/>
          <w:sz w:val="28"/>
          <w:szCs w:val="28"/>
        </w:rPr>
      </w:pPr>
      <w:r>
        <w:rPr>
          <w:rFonts w:ascii="宋体" w:eastAsia="宋体" w:hAnsi="宋体" w:hint="eastAsia"/>
          <w:sz w:val="28"/>
          <w:szCs w:val="28"/>
        </w:rPr>
        <w:t>【完成时限】数据服务人员在接受服务任务时，应当对任务的完成时限进行估计并告知用户。对一般复杂度的数据服务任务，应当在</w:t>
      </w:r>
      <w:r w:rsidR="001E36DC">
        <w:rPr>
          <w:rFonts w:ascii="宋体" w:eastAsia="宋体" w:hAnsi="宋体" w:hint="eastAsia"/>
          <w:sz w:val="28"/>
          <w:szCs w:val="28"/>
        </w:rPr>
        <w:t>{</w:t>
      </w:r>
      <w:r>
        <w:rPr>
          <w:rFonts w:ascii="宋体" w:eastAsia="宋体" w:hAnsi="宋体" w:hint="eastAsia"/>
          <w:sz w:val="28"/>
          <w:szCs w:val="28"/>
        </w:rPr>
        <w:t>一周</w:t>
      </w:r>
      <w:r w:rsidR="001E36DC">
        <w:rPr>
          <w:rFonts w:ascii="宋体" w:eastAsia="宋体" w:hAnsi="宋体" w:hint="eastAsia"/>
          <w:sz w:val="28"/>
          <w:szCs w:val="28"/>
        </w:rPr>
        <w:t>}</w:t>
      </w:r>
      <w:r>
        <w:rPr>
          <w:rFonts w:ascii="宋体" w:eastAsia="宋体" w:hAnsi="宋体" w:hint="eastAsia"/>
          <w:sz w:val="28"/>
          <w:szCs w:val="28"/>
        </w:rPr>
        <w:t>之内完成；特殊情况用时较长的，应向用户解释说明。</w:t>
      </w:r>
    </w:p>
    <w:p w14:paraId="23965928" w14:textId="77777777" w:rsidR="00F10264" w:rsidRDefault="00F10264" w:rsidP="00F10264">
      <w:pPr>
        <w:numPr>
          <w:ilvl w:val="0"/>
          <w:numId w:val="10"/>
        </w:numPr>
        <w:ind w:firstLineChars="200" w:firstLine="560"/>
        <w:rPr>
          <w:rFonts w:ascii="宋体" w:eastAsia="宋体" w:hAnsi="宋体"/>
          <w:sz w:val="28"/>
          <w:szCs w:val="28"/>
        </w:rPr>
      </w:pPr>
      <w:r>
        <w:rPr>
          <w:rFonts w:ascii="宋体" w:eastAsia="宋体" w:hAnsi="宋体" w:hint="eastAsia"/>
          <w:sz w:val="28"/>
          <w:szCs w:val="28"/>
        </w:rPr>
        <w:t>【质量管控】服务人员在接受数据服务任务后，要与用户充分沟通，明确数据源和数据提取条件，严谨细致地进行数据处理。数据服务完成后，要由其他工程师对数据处理结果进行核对检查，确保结果数据准确无误。数据处理过程和主要处理操作，应进行记录，以保证结果数据可再现。</w:t>
      </w:r>
    </w:p>
    <w:p w14:paraId="59E71F5C" w14:textId="77777777" w:rsidR="00F10264" w:rsidRDefault="00F10264" w:rsidP="00F10264">
      <w:pPr>
        <w:numPr>
          <w:ilvl w:val="0"/>
          <w:numId w:val="10"/>
        </w:numPr>
        <w:ind w:firstLineChars="200" w:firstLine="560"/>
        <w:rPr>
          <w:rFonts w:ascii="宋体" w:eastAsia="宋体" w:hAnsi="宋体"/>
          <w:sz w:val="28"/>
          <w:szCs w:val="28"/>
        </w:rPr>
      </w:pPr>
      <w:r>
        <w:rPr>
          <w:rFonts w:ascii="宋体" w:eastAsia="宋体" w:hAnsi="宋体" w:hint="eastAsia"/>
          <w:sz w:val="28"/>
          <w:szCs w:val="28"/>
        </w:rPr>
        <w:t>【数据脱敏】对于非患者医疗直接相关的用户需求，在交付的结果数据中一般不应包含患者个人信息。特殊情况下，需要包含患</w:t>
      </w:r>
      <w:r>
        <w:rPr>
          <w:rFonts w:ascii="宋体" w:eastAsia="宋体" w:hAnsi="宋体" w:hint="eastAsia"/>
          <w:sz w:val="28"/>
          <w:szCs w:val="28"/>
        </w:rPr>
        <w:lastRenderedPageBreak/>
        <w:t>者个人信息的，在交付结果数据时，由申请者签署数据保密承诺书。</w:t>
      </w:r>
    </w:p>
    <w:p w14:paraId="12AADF5F" w14:textId="77777777" w:rsidR="00F10264" w:rsidRDefault="00F10264" w:rsidP="00F10264">
      <w:pPr>
        <w:numPr>
          <w:ilvl w:val="0"/>
          <w:numId w:val="10"/>
        </w:numPr>
        <w:ind w:firstLineChars="200" w:firstLine="560"/>
        <w:rPr>
          <w:rFonts w:ascii="宋体" w:eastAsia="宋体" w:hAnsi="宋体"/>
          <w:sz w:val="28"/>
          <w:szCs w:val="28"/>
        </w:rPr>
      </w:pPr>
      <w:r>
        <w:rPr>
          <w:rFonts w:ascii="宋体" w:eastAsia="宋体" w:hAnsi="宋体" w:hint="eastAsia"/>
          <w:sz w:val="28"/>
          <w:szCs w:val="28"/>
        </w:rPr>
        <w:t>【数据保密】数据服务人员应注意数据安全保密，不得对无关人员泄露医院和患者个人信息，不在工作终端上长期保存业务数据。在每项服务任务完成后，应将工作终端上该任务所使用的数据删除。</w:t>
      </w:r>
    </w:p>
    <w:p w14:paraId="4047F5E9" w14:textId="77777777" w:rsidR="00F10264" w:rsidRPr="009B0889" w:rsidRDefault="00F10264" w:rsidP="00F10264">
      <w:pPr>
        <w:numPr>
          <w:ilvl w:val="0"/>
          <w:numId w:val="10"/>
        </w:numPr>
        <w:ind w:firstLineChars="200" w:firstLine="560"/>
        <w:rPr>
          <w:rFonts w:ascii="宋体" w:eastAsia="宋体" w:hAnsi="宋体"/>
          <w:sz w:val="28"/>
          <w:szCs w:val="28"/>
        </w:rPr>
      </w:pPr>
      <w:r w:rsidRPr="009B0889">
        <w:rPr>
          <w:rFonts w:ascii="宋体" w:eastAsia="宋体" w:hAnsi="宋体" w:hint="eastAsia"/>
          <w:sz w:val="28"/>
          <w:szCs w:val="28"/>
        </w:rPr>
        <w:t>【禁止条款】未经用户</w:t>
      </w:r>
      <w:r>
        <w:rPr>
          <w:rFonts w:ascii="宋体" w:eastAsia="宋体" w:hAnsi="宋体" w:hint="eastAsia"/>
          <w:sz w:val="28"/>
          <w:szCs w:val="28"/>
        </w:rPr>
        <w:t>所在部门</w:t>
      </w:r>
      <w:r w:rsidRPr="009B0889">
        <w:rPr>
          <w:rFonts w:ascii="宋体" w:eastAsia="宋体" w:hAnsi="宋体" w:hint="eastAsia"/>
          <w:sz w:val="28"/>
          <w:szCs w:val="28"/>
        </w:rPr>
        <w:t>领导签字和</w:t>
      </w:r>
      <w:r>
        <w:rPr>
          <w:rFonts w:ascii="宋体" w:eastAsia="宋体" w:hAnsi="宋体" w:hint="eastAsia"/>
          <w:sz w:val="28"/>
          <w:szCs w:val="28"/>
        </w:rPr>
        <w:t>{</w:t>
      </w:r>
      <w:r w:rsidRPr="009B0889">
        <w:rPr>
          <w:rFonts w:ascii="宋体" w:eastAsia="宋体" w:hAnsi="宋体" w:hint="eastAsia"/>
          <w:sz w:val="28"/>
          <w:szCs w:val="28"/>
        </w:rPr>
        <w:t>信息中心</w:t>
      </w:r>
      <w:r>
        <w:rPr>
          <w:rFonts w:ascii="宋体" w:eastAsia="宋体" w:hAnsi="宋体" w:hint="eastAsia"/>
          <w:sz w:val="28"/>
          <w:szCs w:val="28"/>
        </w:rPr>
        <w:t>主任或分</w:t>
      </w:r>
      <w:r w:rsidRPr="009B0889">
        <w:rPr>
          <w:rFonts w:ascii="宋体" w:eastAsia="宋体" w:hAnsi="宋体" w:hint="eastAsia"/>
          <w:sz w:val="28"/>
          <w:szCs w:val="28"/>
        </w:rPr>
        <w:t>管</w:t>
      </w:r>
      <w:r>
        <w:rPr>
          <w:rFonts w:ascii="宋体" w:eastAsia="宋体" w:hAnsi="宋体" w:hint="eastAsia"/>
          <w:sz w:val="28"/>
          <w:szCs w:val="28"/>
        </w:rPr>
        <w:t>副主任}</w:t>
      </w:r>
      <w:r w:rsidRPr="009B0889">
        <w:rPr>
          <w:rFonts w:ascii="宋体" w:eastAsia="宋体" w:hAnsi="宋体" w:hint="eastAsia"/>
          <w:sz w:val="28"/>
          <w:szCs w:val="28"/>
        </w:rPr>
        <w:t>批准，任何工作人员不得私自提供数据服务</w:t>
      </w:r>
      <w:r>
        <w:rPr>
          <w:rFonts w:ascii="宋体" w:eastAsia="宋体" w:hAnsi="宋体" w:hint="eastAsia"/>
          <w:sz w:val="28"/>
          <w:szCs w:val="28"/>
        </w:rPr>
        <w:t>，</w:t>
      </w:r>
      <w:r w:rsidRPr="009B0889">
        <w:rPr>
          <w:rFonts w:ascii="宋体" w:eastAsia="宋体" w:hAnsi="宋体" w:hint="eastAsia"/>
          <w:sz w:val="28"/>
          <w:szCs w:val="28"/>
        </w:rPr>
        <w:t>不得超出用户申请范围提供数据。严禁利用数据进行药品耗材统方等违规活动，违反者按照有关纪律法规严肃处理。</w:t>
      </w:r>
    </w:p>
    <w:p w14:paraId="23B1C08A" w14:textId="77777777" w:rsidR="00F10264" w:rsidRDefault="00F10264" w:rsidP="00F10264">
      <w:pPr>
        <w:widowControl/>
        <w:jc w:val="left"/>
      </w:pPr>
      <w:r>
        <w:br w:type="page"/>
      </w:r>
    </w:p>
    <w:p w14:paraId="23F20A72" w14:textId="77777777" w:rsidR="00252032" w:rsidRPr="00D12AEC" w:rsidRDefault="00252032" w:rsidP="00252032">
      <w:pPr>
        <w:pStyle w:val="1"/>
      </w:pPr>
      <w:bookmarkStart w:id="6" w:name="_Toc131712425"/>
      <w:r w:rsidRPr="00D12AEC">
        <w:rPr>
          <w:rFonts w:hint="eastAsia"/>
        </w:rPr>
        <w:lastRenderedPageBreak/>
        <w:t>机房管理制度</w:t>
      </w:r>
      <w:bookmarkEnd w:id="6"/>
    </w:p>
    <w:p w14:paraId="17876EDD" w14:textId="77777777" w:rsidR="00252032" w:rsidRDefault="00252032" w:rsidP="00252032">
      <w:pPr>
        <w:pStyle w:val="a5"/>
        <w:numPr>
          <w:ilvl w:val="0"/>
          <w:numId w:val="6"/>
        </w:numPr>
        <w:ind w:firstLineChars="0"/>
        <w:rPr>
          <w:rFonts w:ascii="宋体" w:eastAsia="宋体" w:hAnsi="宋体"/>
          <w:sz w:val="28"/>
          <w:szCs w:val="28"/>
        </w:rPr>
      </w:pPr>
      <w:r>
        <w:rPr>
          <w:rFonts w:ascii="宋体" w:eastAsia="宋体" w:hAnsi="宋体" w:hint="eastAsia"/>
          <w:sz w:val="28"/>
          <w:szCs w:val="28"/>
        </w:rPr>
        <w:t>【制度范围】本制度所称机房除特别指明外为信息中心服务器机房，包括主机房及备用机房。</w:t>
      </w:r>
    </w:p>
    <w:p w14:paraId="41B4D7A5"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【管理职责】信息中心设置机房管理员负责机房日常管理工作，管理内容包括：机房门禁、机房环境、设备安置、设施标识、消防设施、空调</w:t>
      </w:r>
      <w:r>
        <w:rPr>
          <w:rFonts w:ascii="宋体" w:eastAsia="宋体" w:hAnsi="宋体" w:hint="eastAsia"/>
          <w:sz w:val="28"/>
          <w:szCs w:val="28"/>
        </w:rPr>
        <w:t>保障</w:t>
      </w:r>
      <w:r w:rsidRPr="00ED2475">
        <w:rPr>
          <w:rFonts w:ascii="宋体" w:eastAsia="宋体" w:hAnsi="宋体"/>
          <w:sz w:val="28"/>
          <w:szCs w:val="28"/>
        </w:rPr>
        <w:t>、</w:t>
      </w:r>
      <w:r>
        <w:rPr>
          <w:rFonts w:ascii="宋体" w:eastAsia="宋体" w:hAnsi="宋体" w:hint="eastAsia"/>
          <w:sz w:val="28"/>
          <w:szCs w:val="28"/>
        </w:rPr>
        <w:t>电源保障</w:t>
      </w:r>
      <w:r w:rsidRPr="00ED2475">
        <w:rPr>
          <w:rFonts w:ascii="宋体" w:eastAsia="宋体" w:hAnsi="宋体"/>
          <w:sz w:val="28"/>
          <w:szCs w:val="28"/>
        </w:rPr>
        <w:t>等。机房管理员对机房环境进行检查监督和维护，保障机房环境安全可靠、标识清晰、整洁有序。</w:t>
      </w:r>
    </w:p>
    <w:p w14:paraId="51C1BA18"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【安防要求】机房设置门禁、视频监控、温</w:t>
      </w:r>
      <w:r>
        <w:rPr>
          <w:rFonts w:ascii="宋体" w:eastAsia="宋体" w:hAnsi="宋体" w:hint="eastAsia"/>
          <w:sz w:val="28"/>
          <w:szCs w:val="28"/>
        </w:rPr>
        <w:t>湿</w:t>
      </w:r>
      <w:r w:rsidRPr="00ED2475">
        <w:rPr>
          <w:rFonts w:ascii="宋体" w:eastAsia="宋体" w:hAnsi="宋体"/>
          <w:sz w:val="28"/>
          <w:szCs w:val="28"/>
        </w:rPr>
        <w:t>度报警、烟雾报警等防控装置</w:t>
      </w:r>
      <w:r>
        <w:rPr>
          <w:rFonts w:ascii="宋体" w:eastAsia="宋体" w:hAnsi="宋体" w:hint="eastAsia"/>
          <w:sz w:val="28"/>
          <w:szCs w:val="28"/>
        </w:rPr>
        <w:t>。机房环境与重要设备的自动报警信息以短信等方式自动通知机房管理员和值班员。</w:t>
      </w:r>
      <w:r w:rsidRPr="00ED2475">
        <w:rPr>
          <w:rFonts w:ascii="宋体" w:eastAsia="宋体" w:hAnsi="宋体"/>
          <w:sz w:val="28"/>
          <w:szCs w:val="28"/>
        </w:rPr>
        <w:t>机房管理员</w:t>
      </w:r>
      <w:r>
        <w:rPr>
          <w:rFonts w:ascii="宋体" w:eastAsia="宋体" w:hAnsi="宋体" w:hint="eastAsia"/>
          <w:sz w:val="28"/>
          <w:szCs w:val="28"/>
        </w:rPr>
        <w:t>{</w:t>
      </w:r>
      <w:r w:rsidRPr="00ED2475">
        <w:rPr>
          <w:rFonts w:ascii="宋体" w:eastAsia="宋体" w:hAnsi="宋体"/>
          <w:sz w:val="28"/>
          <w:szCs w:val="28"/>
        </w:rPr>
        <w:t>每周</w:t>
      </w:r>
      <w:r>
        <w:rPr>
          <w:rFonts w:ascii="宋体" w:eastAsia="宋体" w:hAnsi="宋体" w:hint="eastAsia"/>
          <w:sz w:val="28"/>
          <w:szCs w:val="28"/>
        </w:rPr>
        <w:t>}</w:t>
      </w:r>
      <w:r w:rsidRPr="00ED2475">
        <w:rPr>
          <w:rFonts w:ascii="宋体" w:eastAsia="宋体" w:hAnsi="宋体"/>
          <w:sz w:val="28"/>
          <w:szCs w:val="28"/>
        </w:rPr>
        <w:t>检查一次</w:t>
      </w:r>
      <w:r>
        <w:rPr>
          <w:rFonts w:ascii="宋体" w:eastAsia="宋体" w:hAnsi="宋体" w:hint="eastAsia"/>
          <w:sz w:val="28"/>
          <w:szCs w:val="28"/>
        </w:rPr>
        <w:t>机房防控装置</w:t>
      </w:r>
      <w:r w:rsidRPr="00ED2475">
        <w:rPr>
          <w:rFonts w:ascii="宋体" w:eastAsia="宋体" w:hAnsi="宋体"/>
          <w:sz w:val="28"/>
          <w:szCs w:val="28"/>
        </w:rPr>
        <w:t>，确保</w:t>
      </w:r>
      <w:r>
        <w:rPr>
          <w:rFonts w:ascii="宋体" w:eastAsia="宋体" w:hAnsi="宋体" w:hint="eastAsia"/>
          <w:sz w:val="28"/>
          <w:szCs w:val="28"/>
        </w:rPr>
        <w:t>防控设备</w:t>
      </w:r>
      <w:r w:rsidRPr="00ED2475">
        <w:rPr>
          <w:rFonts w:ascii="宋体" w:eastAsia="宋体" w:hAnsi="宋体"/>
          <w:sz w:val="28"/>
          <w:szCs w:val="28"/>
        </w:rPr>
        <w:t>设施处于</w:t>
      </w:r>
      <w:r>
        <w:rPr>
          <w:rFonts w:ascii="宋体" w:eastAsia="宋体" w:hAnsi="宋体" w:hint="eastAsia"/>
          <w:sz w:val="28"/>
          <w:szCs w:val="28"/>
        </w:rPr>
        <w:t>可靠</w:t>
      </w:r>
      <w:r w:rsidRPr="00ED2475">
        <w:rPr>
          <w:rFonts w:ascii="宋体" w:eastAsia="宋体" w:hAnsi="宋体"/>
          <w:sz w:val="28"/>
          <w:szCs w:val="28"/>
        </w:rPr>
        <w:t>有效工作状态。</w:t>
      </w:r>
    </w:p>
    <w:p w14:paraId="100D0CCE"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【环境要求】机房内严禁带入和存放易燃、易爆、有毒、腐蚀性物品，严禁带入饮料、食品，严禁在机房内吸烟。</w:t>
      </w:r>
    </w:p>
    <w:p w14:paraId="5FB0E565" w14:textId="77777777" w:rsidR="00252032"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【环境清洁】保持机房环境清洁，</w:t>
      </w:r>
      <w:r>
        <w:rPr>
          <w:rFonts w:ascii="宋体" w:eastAsia="宋体" w:hAnsi="宋体" w:hint="eastAsia"/>
          <w:sz w:val="28"/>
          <w:szCs w:val="28"/>
        </w:rPr>
        <w:t>{</w:t>
      </w:r>
      <w:r w:rsidRPr="00ED2475">
        <w:rPr>
          <w:rFonts w:ascii="宋体" w:eastAsia="宋体" w:hAnsi="宋体"/>
          <w:sz w:val="28"/>
          <w:szCs w:val="28"/>
        </w:rPr>
        <w:t>每月</w:t>
      </w:r>
      <w:r>
        <w:rPr>
          <w:rFonts w:ascii="宋体" w:eastAsia="宋体" w:hAnsi="宋体" w:hint="eastAsia"/>
          <w:sz w:val="28"/>
          <w:szCs w:val="28"/>
        </w:rPr>
        <w:t>}</w:t>
      </w:r>
      <w:r w:rsidRPr="00ED2475">
        <w:rPr>
          <w:rFonts w:ascii="宋体" w:eastAsia="宋体" w:hAnsi="宋体"/>
          <w:sz w:val="28"/>
          <w:szCs w:val="28"/>
        </w:rPr>
        <w:t>对机房进行一次清洁打扫，</w:t>
      </w:r>
      <w:r>
        <w:rPr>
          <w:rFonts w:ascii="宋体" w:eastAsia="宋体" w:hAnsi="宋体" w:hint="eastAsia"/>
          <w:sz w:val="28"/>
          <w:szCs w:val="28"/>
        </w:rPr>
        <w:t>{</w:t>
      </w:r>
      <w:r w:rsidRPr="00ED2475">
        <w:rPr>
          <w:rFonts w:ascii="宋体" w:eastAsia="宋体" w:hAnsi="宋体"/>
          <w:sz w:val="28"/>
          <w:szCs w:val="28"/>
        </w:rPr>
        <w:t>每年</w:t>
      </w:r>
      <w:r>
        <w:rPr>
          <w:rFonts w:ascii="宋体" w:eastAsia="宋体" w:hAnsi="宋体" w:hint="eastAsia"/>
          <w:sz w:val="28"/>
          <w:szCs w:val="28"/>
        </w:rPr>
        <w:t>}</w:t>
      </w:r>
      <w:r w:rsidRPr="00ED2475">
        <w:rPr>
          <w:rFonts w:ascii="宋体" w:eastAsia="宋体" w:hAnsi="宋体"/>
          <w:sz w:val="28"/>
          <w:szCs w:val="28"/>
        </w:rPr>
        <w:t>对设备进行一次除尘。</w:t>
      </w:r>
    </w:p>
    <w:p w14:paraId="205D3420"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【出入管理】信息中心对出入机房人员实施管控。内部工作人员进入机房时需通过门禁认证并进行记录；外部人员因工作需要或参观进入机房需经</w:t>
      </w:r>
      <w:r>
        <w:rPr>
          <w:rFonts w:ascii="宋体" w:eastAsia="宋体" w:hAnsi="宋体" w:hint="eastAsia"/>
          <w:sz w:val="28"/>
          <w:szCs w:val="28"/>
        </w:rPr>
        <w:t>{</w:t>
      </w:r>
      <w:r w:rsidRPr="00ED2475">
        <w:rPr>
          <w:rFonts w:ascii="宋体" w:eastAsia="宋体" w:hAnsi="宋体"/>
          <w:sz w:val="28"/>
          <w:szCs w:val="28"/>
        </w:rPr>
        <w:t>信息中心</w:t>
      </w:r>
      <w:r>
        <w:rPr>
          <w:rFonts w:ascii="宋体" w:eastAsia="宋体" w:hAnsi="宋体" w:hint="eastAsia"/>
          <w:sz w:val="28"/>
          <w:szCs w:val="28"/>
        </w:rPr>
        <w:t>主任或分管副主任}同意</w:t>
      </w:r>
      <w:r w:rsidRPr="00ED2475">
        <w:rPr>
          <w:rFonts w:ascii="宋体" w:eastAsia="宋体" w:hAnsi="宋体"/>
          <w:sz w:val="28"/>
          <w:szCs w:val="28"/>
        </w:rPr>
        <w:t>，并有工作人员全程陪同。最后离开机房的人员须关好机房所有门窗，关闭照明电源。</w:t>
      </w:r>
    </w:p>
    <w:p w14:paraId="32A580B3"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【设备布局】机房</w:t>
      </w:r>
      <w:r>
        <w:rPr>
          <w:rFonts w:ascii="宋体" w:eastAsia="宋体" w:hAnsi="宋体" w:hint="eastAsia"/>
          <w:sz w:val="28"/>
          <w:szCs w:val="28"/>
        </w:rPr>
        <w:t>内</w:t>
      </w:r>
      <w:r w:rsidRPr="00ED2475">
        <w:rPr>
          <w:rFonts w:ascii="宋体" w:eastAsia="宋体" w:hAnsi="宋体"/>
          <w:sz w:val="28"/>
          <w:szCs w:val="28"/>
        </w:rPr>
        <w:t>机柜和设备</w:t>
      </w:r>
      <w:r>
        <w:rPr>
          <w:rFonts w:ascii="宋体" w:eastAsia="宋体" w:hAnsi="宋体" w:hint="eastAsia"/>
          <w:sz w:val="28"/>
          <w:szCs w:val="28"/>
        </w:rPr>
        <w:t>安置</w:t>
      </w:r>
      <w:r w:rsidRPr="00ED2475">
        <w:rPr>
          <w:rFonts w:ascii="宋体" w:eastAsia="宋体" w:hAnsi="宋体"/>
          <w:sz w:val="28"/>
          <w:szCs w:val="28"/>
        </w:rPr>
        <w:t>应按照内外网、核心与一般类设备进行归类布局。</w:t>
      </w:r>
    </w:p>
    <w:p w14:paraId="12471B09"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【设备安装】设备进入机房安装须经</w:t>
      </w:r>
      <w:r>
        <w:rPr>
          <w:rFonts w:ascii="宋体" w:eastAsia="宋体" w:hAnsi="宋体" w:hint="eastAsia"/>
          <w:sz w:val="28"/>
          <w:szCs w:val="28"/>
        </w:rPr>
        <w:t>{</w:t>
      </w:r>
      <w:r w:rsidRPr="00ED2475">
        <w:rPr>
          <w:rFonts w:ascii="宋体" w:eastAsia="宋体" w:hAnsi="宋体"/>
          <w:sz w:val="28"/>
          <w:szCs w:val="28"/>
        </w:rPr>
        <w:t>信息中心</w:t>
      </w:r>
      <w:r>
        <w:rPr>
          <w:rFonts w:ascii="宋体" w:eastAsia="宋体" w:hAnsi="宋体" w:hint="eastAsia"/>
          <w:sz w:val="28"/>
          <w:szCs w:val="28"/>
        </w:rPr>
        <w:t>主任或分管副</w:t>
      </w:r>
      <w:r>
        <w:rPr>
          <w:rFonts w:ascii="宋体" w:eastAsia="宋体" w:hAnsi="宋体" w:hint="eastAsia"/>
          <w:sz w:val="28"/>
          <w:szCs w:val="28"/>
        </w:rPr>
        <w:lastRenderedPageBreak/>
        <w:t>主任}</w:t>
      </w:r>
      <w:r w:rsidRPr="00ED2475">
        <w:rPr>
          <w:rFonts w:ascii="宋体" w:eastAsia="宋体" w:hAnsi="宋体"/>
          <w:sz w:val="28"/>
          <w:szCs w:val="28"/>
        </w:rPr>
        <w:t>同意，设备安装位置应服从机房管理员统一安排。</w:t>
      </w:r>
    </w:p>
    <w:p w14:paraId="4CE4F119"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【机房标识】机房设备、线路应明确标识用途、径向。每个机柜应设置设备一览卡，每台设备标注</w:t>
      </w:r>
      <w:r w:rsidRPr="00ED2475">
        <w:rPr>
          <w:rFonts w:ascii="宋体" w:eastAsia="宋体" w:hAnsi="宋体" w:hint="eastAsia"/>
          <w:sz w:val="28"/>
          <w:szCs w:val="28"/>
        </w:rPr>
        <w:t>名</w:t>
      </w:r>
      <w:r w:rsidRPr="00ED2475">
        <w:rPr>
          <w:rFonts w:ascii="宋体" w:eastAsia="宋体" w:hAnsi="宋体"/>
          <w:sz w:val="28"/>
          <w:szCs w:val="28"/>
        </w:rPr>
        <w:t>称</w:t>
      </w:r>
      <w:r>
        <w:rPr>
          <w:rFonts w:ascii="宋体" w:eastAsia="宋体" w:hAnsi="宋体" w:hint="eastAsia"/>
          <w:sz w:val="28"/>
          <w:szCs w:val="28"/>
        </w:rPr>
        <w:t>、</w:t>
      </w:r>
      <w:r w:rsidRPr="00ED2475">
        <w:rPr>
          <w:rFonts w:ascii="宋体" w:eastAsia="宋体" w:hAnsi="宋体"/>
          <w:sz w:val="28"/>
          <w:szCs w:val="28"/>
        </w:rPr>
        <w:t>用途</w:t>
      </w:r>
      <w:r>
        <w:rPr>
          <w:rFonts w:ascii="宋体" w:eastAsia="宋体" w:hAnsi="宋体" w:hint="eastAsia"/>
          <w:sz w:val="28"/>
          <w:szCs w:val="28"/>
        </w:rPr>
        <w:t>、启用时间、网络地址等</w:t>
      </w:r>
      <w:r w:rsidRPr="00ED2475">
        <w:rPr>
          <w:rFonts w:ascii="宋体" w:eastAsia="宋体" w:hAnsi="宋体" w:hint="eastAsia"/>
          <w:sz w:val="28"/>
          <w:szCs w:val="28"/>
        </w:rPr>
        <w:t>。</w:t>
      </w:r>
      <w:r w:rsidRPr="00ED2475">
        <w:rPr>
          <w:rFonts w:ascii="宋体" w:eastAsia="宋体" w:hAnsi="宋体"/>
          <w:sz w:val="28"/>
          <w:szCs w:val="28"/>
        </w:rPr>
        <w:t>当设备、线路变更时，应保持标识同步更新。在电源、配电开关、空调、灭火器等重要位置张贴操作流程。</w:t>
      </w:r>
    </w:p>
    <w:p w14:paraId="06023B34"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【设备移出】设备移出机房须经</w:t>
      </w:r>
      <w:r>
        <w:rPr>
          <w:rFonts w:ascii="宋体" w:eastAsia="宋体" w:hAnsi="宋体" w:hint="eastAsia"/>
          <w:sz w:val="28"/>
          <w:szCs w:val="28"/>
        </w:rPr>
        <w:t>{</w:t>
      </w:r>
      <w:r w:rsidRPr="00ED2475">
        <w:rPr>
          <w:rFonts w:ascii="宋体" w:eastAsia="宋体" w:hAnsi="宋体"/>
          <w:sz w:val="28"/>
          <w:szCs w:val="28"/>
        </w:rPr>
        <w:t>信息中心</w:t>
      </w:r>
      <w:r>
        <w:rPr>
          <w:rFonts w:ascii="宋体" w:eastAsia="宋体" w:hAnsi="宋体" w:hint="eastAsia"/>
          <w:sz w:val="28"/>
          <w:szCs w:val="28"/>
        </w:rPr>
        <w:t>主任或分管副主任}</w:t>
      </w:r>
      <w:r w:rsidRPr="00ED2475">
        <w:rPr>
          <w:rFonts w:ascii="宋体" w:eastAsia="宋体" w:hAnsi="宋体"/>
          <w:sz w:val="28"/>
          <w:szCs w:val="28"/>
        </w:rPr>
        <w:t>同意，移出前按照数据安全保护要求对设备存储的数据及</w:t>
      </w:r>
      <w:r>
        <w:rPr>
          <w:rFonts w:ascii="宋体" w:eastAsia="宋体" w:hAnsi="宋体" w:hint="eastAsia"/>
          <w:sz w:val="28"/>
          <w:szCs w:val="28"/>
        </w:rPr>
        <w:t>文件</w:t>
      </w:r>
      <w:r w:rsidRPr="00ED2475">
        <w:rPr>
          <w:rFonts w:ascii="宋体" w:eastAsia="宋体" w:hAnsi="宋体" w:hint="eastAsia"/>
          <w:sz w:val="28"/>
          <w:szCs w:val="28"/>
        </w:rPr>
        <w:t>进</w:t>
      </w:r>
      <w:r w:rsidRPr="00ED2475">
        <w:rPr>
          <w:rFonts w:ascii="宋体" w:eastAsia="宋体" w:hAnsi="宋体"/>
          <w:sz w:val="28"/>
          <w:szCs w:val="28"/>
        </w:rPr>
        <w:t>行清除。</w:t>
      </w:r>
    </w:p>
    <w:p w14:paraId="1EA5FBAE"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【行为规范】机房内不得私拉乱接和随意更改设备电源。未经网络管理员同意，不得私自调整网络端口和线缆。除工作</w:t>
      </w:r>
      <w:r>
        <w:rPr>
          <w:rFonts w:ascii="宋体" w:eastAsia="宋体" w:hAnsi="宋体" w:hint="eastAsia"/>
          <w:sz w:val="28"/>
          <w:szCs w:val="28"/>
        </w:rPr>
        <w:t>任务</w:t>
      </w:r>
      <w:r w:rsidRPr="00ED2475">
        <w:rPr>
          <w:rFonts w:ascii="宋体" w:eastAsia="宋体" w:hAnsi="宋体"/>
          <w:sz w:val="28"/>
          <w:szCs w:val="28"/>
        </w:rPr>
        <w:t>需要操作的设备外，不操作、触碰与工作任务无关的设备。</w:t>
      </w:r>
    </w:p>
    <w:p w14:paraId="60B5081E" w14:textId="77777777" w:rsidR="00252032" w:rsidRPr="00ED2475"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【机房巡视】每天</w:t>
      </w:r>
      <w:r>
        <w:rPr>
          <w:rFonts w:ascii="宋体" w:eastAsia="宋体" w:hAnsi="宋体" w:hint="eastAsia"/>
          <w:sz w:val="28"/>
          <w:szCs w:val="28"/>
        </w:rPr>
        <w:t>{</w:t>
      </w:r>
      <w:r w:rsidRPr="00ED2475">
        <w:rPr>
          <w:rFonts w:ascii="宋体" w:eastAsia="宋体" w:hAnsi="宋体"/>
          <w:sz w:val="28"/>
          <w:szCs w:val="28"/>
        </w:rPr>
        <w:t>上午、下午和晚</w:t>
      </w:r>
      <w:r>
        <w:rPr>
          <w:rFonts w:ascii="宋体" w:eastAsia="宋体" w:hAnsi="宋体" w:hint="eastAsia"/>
          <w:sz w:val="28"/>
          <w:szCs w:val="28"/>
        </w:rPr>
        <w:t>间}</w:t>
      </w:r>
      <w:r w:rsidRPr="00ED2475">
        <w:rPr>
          <w:rFonts w:ascii="宋体" w:eastAsia="宋体" w:hAnsi="宋体"/>
          <w:sz w:val="28"/>
          <w:szCs w:val="28"/>
        </w:rPr>
        <w:t>，由当日值班员对机房进行巡视，重点检查空调、供电和设备工作状态，做好巡视登记，发现问题及时向机房管理员报告。</w:t>
      </w:r>
    </w:p>
    <w:p w14:paraId="1C0552CC" w14:textId="77777777" w:rsidR="00252032" w:rsidRPr="00ED2475" w:rsidRDefault="00252032" w:rsidP="00252032">
      <w:pPr>
        <w:pStyle w:val="a5"/>
        <w:numPr>
          <w:ilvl w:val="0"/>
          <w:numId w:val="6"/>
        </w:numPr>
        <w:ind w:firstLineChars="0"/>
        <w:rPr>
          <w:rFonts w:ascii="宋体" w:eastAsia="宋体" w:hAnsi="宋体"/>
          <w:sz w:val="28"/>
          <w:szCs w:val="28"/>
        </w:rPr>
      </w:pPr>
      <w:r>
        <w:rPr>
          <w:rFonts w:ascii="宋体" w:eastAsia="宋体" w:hAnsi="宋体" w:hint="eastAsia"/>
          <w:sz w:val="28"/>
          <w:szCs w:val="28"/>
        </w:rPr>
        <w:t>【处置责任】机房管理员和值班员收到机房报警，须及时处置。工作人员发现机房异常，应立即报告机房管理员，必要时先行处置。</w:t>
      </w:r>
    </w:p>
    <w:p w14:paraId="1346252B" w14:textId="77777777" w:rsidR="00252032" w:rsidRDefault="00252032" w:rsidP="00252032">
      <w:pPr>
        <w:pStyle w:val="a5"/>
        <w:numPr>
          <w:ilvl w:val="0"/>
          <w:numId w:val="6"/>
        </w:numPr>
        <w:ind w:firstLineChars="0"/>
        <w:rPr>
          <w:rFonts w:ascii="宋体" w:eastAsia="宋体" w:hAnsi="宋体"/>
          <w:sz w:val="28"/>
          <w:szCs w:val="28"/>
        </w:rPr>
      </w:pPr>
      <w:r w:rsidRPr="00ED2475">
        <w:rPr>
          <w:rFonts w:ascii="宋体" w:eastAsia="宋体" w:hAnsi="宋体"/>
          <w:sz w:val="28"/>
          <w:szCs w:val="28"/>
        </w:rPr>
        <w:t>【紧急情况】</w:t>
      </w:r>
      <w:r>
        <w:rPr>
          <w:rFonts w:ascii="宋体" w:eastAsia="宋体" w:hAnsi="宋体" w:hint="eastAsia"/>
          <w:sz w:val="28"/>
          <w:szCs w:val="28"/>
        </w:rPr>
        <w:t>当</w:t>
      </w:r>
      <w:r w:rsidRPr="00ED2475">
        <w:rPr>
          <w:rFonts w:ascii="宋体" w:eastAsia="宋体" w:hAnsi="宋体"/>
          <w:sz w:val="28"/>
          <w:szCs w:val="28"/>
        </w:rPr>
        <w:t>机房发生火灾、停电、空调故障等紧急情况时，应按照机房张贴的紧急操作流程进行处置，</w:t>
      </w:r>
      <w:r>
        <w:rPr>
          <w:rFonts w:ascii="宋体" w:eastAsia="宋体" w:hAnsi="宋体" w:hint="eastAsia"/>
          <w:sz w:val="28"/>
          <w:szCs w:val="28"/>
        </w:rPr>
        <w:t>并根据事件类型报医院相关部门，</w:t>
      </w:r>
      <w:r w:rsidRPr="00ED2475">
        <w:rPr>
          <w:rFonts w:ascii="宋体" w:eastAsia="宋体" w:hAnsi="宋体"/>
          <w:sz w:val="28"/>
          <w:szCs w:val="28"/>
        </w:rPr>
        <w:t>同时将事件及处置情况报告信息中心</w:t>
      </w:r>
      <w:r>
        <w:rPr>
          <w:rFonts w:ascii="宋体" w:eastAsia="宋体" w:hAnsi="宋体" w:hint="eastAsia"/>
          <w:sz w:val="28"/>
          <w:szCs w:val="28"/>
        </w:rPr>
        <w:t>主任</w:t>
      </w:r>
      <w:r w:rsidRPr="00ED2475">
        <w:rPr>
          <w:rFonts w:ascii="宋体" w:eastAsia="宋体" w:hAnsi="宋体"/>
          <w:sz w:val="28"/>
          <w:szCs w:val="28"/>
        </w:rPr>
        <w:t>。</w:t>
      </w:r>
    </w:p>
    <w:p w14:paraId="050C99EC" w14:textId="77777777" w:rsidR="00252032" w:rsidRPr="00894CC1" w:rsidRDefault="00252032" w:rsidP="00252032">
      <w:pPr>
        <w:pStyle w:val="a5"/>
        <w:numPr>
          <w:ilvl w:val="0"/>
          <w:numId w:val="6"/>
        </w:numPr>
        <w:ind w:firstLineChars="0"/>
        <w:rPr>
          <w:rFonts w:ascii="宋体" w:eastAsia="宋体" w:hAnsi="宋体"/>
          <w:sz w:val="28"/>
          <w:szCs w:val="28"/>
        </w:rPr>
      </w:pPr>
      <w:r>
        <w:rPr>
          <w:rFonts w:ascii="宋体" w:eastAsia="宋体" w:hAnsi="宋体" w:hint="eastAsia"/>
          <w:sz w:val="28"/>
          <w:szCs w:val="28"/>
        </w:rPr>
        <w:t>【配线间管理】放置有网络设备的网络配线间（含网络设备机房），由网络管理员负责管理。配线间网络线缆应做到标识清楚、</w:t>
      </w:r>
      <w:r>
        <w:rPr>
          <w:rFonts w:ascii="宋体" w:eastAsia="宋体" w:hAnsi="宋体" w:hint="eastAsia"/>
          <w:sz w:val="28"/>
          <w:szCs w:val="28"/>
        </w:rPr>
        <w:lastRenderedPageBreak/>
        <w:t>整洁有序。网络管理员{每周}对网络配线间巡检一次。依赖专门空调控温的网络设备机房按服务器机房巡检管理。</w:t>
      </w:r>
    </w:p>
    <w:p w14:paraId="4F79A828" w14:textId="77777777" w:rsidR="00252032" w:rsidRDefault="00252032" w:rsidP="00252032">
      <w:pPr>
        <w:widowControl/>
        <w:jc w:val="left"/>
      </w:pPr>
      <w:r>
        <w:br w:type="page"/>
      </w:r>
    </w:p>
    <w:p w14:paraId="0934F3EE" w14:textId="77777777" w:rsidR="00252032" w:rsidRPr="00D12AEC" w:rsidRDefault="00252032" w:rsidP="00252032">
      <w:pPr>
        <w:pStyle w:val="1"/>
      </w:pPr>
      <w:bookmarkStart w:id="7" w:name="_Toc131712426"/>
      <w:r w:rsidRPr="00D12AEC">
        <w:rPr>
          <w:rFonts w:hint="eastAsia"/>
        </w:rPr>
        <w:lastRenderedPageBreak/>
        <w:t>数据备份管理制度</w:t>
      </w:r>
      <w:bookmarkEnd w:id="7"/>
    </w:p>
    <w:p w14:paraId="4F7EAC6E" w14:textId="77777777" w:rsidR="00252032"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【制度范围】本制度所称数据备份是指为应对系统故障或操作失误可能导致数据的丢失，定期或实时将信息中心管理的医院</w:t>
      </w:r>
      <w:r w:rsidRPr="00082BB0">
        <w:rPr>
          <w:rFonts w:ascii="宋体" w:eastAsia="宋体" w:hAnsi="宋体" w:hint="eastAsia"/>
          <w:sz w:val="28"/>
          <w:szCs w:val="28"/>
        </w:rPr>
        <w:t>信息系统数据（含数据库、文件数据）</w:t>
      </w:r>
      <w:r>
        <w:rPr>
          <w:rFonts w:ascii="宋体" w:eastAsia="宋体" w:hAnsi="宋体" w:hint="eastAsia"/>
          <w:sz w:val="28"/>
          <w:szCs w:val="28"/>
        </w:rPr>
        <w:t>复制</w:t>
      </w:r>
      <w:r w:rsidRPr="00082BB0">
        <w:rPr>
          <w:rFonts w:ascii="宋体" w:eastAsia="宋体" w:hAnsi="宋体" w:hint="eastAsia"/>
          <w:sz w:val="28"/>
          <w:szCs w:val="28"/>
        </w:rPr>
        <w:t>到生产系统之外的存储介质保存</w:t>
      </w:r>
      <w:r>
        <w:rPr>
          <w:rFonts w:ascii="宋体" w:eastAsia="宋体" w:hAnsi="宋体" w:hint="eastAsia"/>
          <w:sz w:val="28"/>
          <w:szCs w:val="28"/>
        </w:rPr>
        <w:t>。</w:t>
      </w:r>
    </w:p>
    <w:p w14:paraId="129A9A61" w14:textId="1155353B" w:rsidR="00252032" w:rsidRPr="001E36DC" w:rsidRDefault="00252032" w:rsidP="00252032">
      <w:pPr>
        <w:pStyle w:val="a5"/>
        <w:numPr>
          <w:ilvl w:val="0"/>
          <w:numId w:val="7"/>
        </w:numPr>
        <w:ind w:firstLine="560"/>
        <w:rPr>
          <w:rFonts w:ascii="宋体" w:eastAsia="宋体" w:hAnsi="宋体"/>
          <w:sz w:val="28"/>
          <w:szCs w:val="28"/>
        </w:rPr>
      </w:pPr>
      <w:r w:rsidRPr="001E36DC">
        <w:rPr>
          <w:rFonts w:ascii="宋体" w:eastAsia="宋体" w:hAnsi="宋体" w:hint="eastAsia"/>
          <w:sz w:val="28"/>
          <w:szCs w:val="28"/>
        </w:rPr>
        <w:t>【岗位职责】信息中心设置数据库管理员，负责信息系统数据备份方案的设计、数据备份与数据恢复操作的实施工作。{信息中心分管副主任}负责对数据备份实施情况进行监督检查。</w:t>
      </w:r>
    </w:p>
    <w:p w14:paraId="50214890"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备份目标原则</w:t>
      </w:r>
      <w:r>
        <w:rPr>
          <w:rFonts w:ascii="宋体" w:eastAsia="宋体" w:hAnsi="宋体" w:hint="eastAsia"/>
          <w:sz w:val="28"/>
          <w:szCs w:val="28"/>
        </w:rPr>
        <w:t>】</w:t>
      </w:r>
      <w:r w:rsidRPr="00082BB0">
        <w:rPr>
          <w:rFonts w:ascii="宋体" w:eastAsia="宋体" w:hAnsi="宋体" w:hint="eastAsia"/>
          <w:sz w:val="28"/>
          <w:szCs w:val="28"/>
        </w:rPr>
        <w:t>按照数据丢失的可容忍程度，</w:t>
      </w:r>
      <w:r>
        <w:rPr>
          <w:rFonts w:ascii="宋体" w:eastAsia="宋体" w:hAnsi="宋体" w:hint="eastAsia"/>
          <w:sz w:val="28"/>
          <w:szCs w:val="28"/>
        </w:rPr>
        <w:t>将</w:t>
      </w:r>
      <w:r w:rsidRPr="00082BB0">
        <w:rPr>
          <w:rFonts w:ascii="宋体" w:eastAsia="宋体" w:hAnsi="宋体" w:hint="eastAsia"/>
          <w:sz w:val="28"/>
          <w:szCs w:val="28"/>
        </w:rPr>
        <w:t>信息系统划分为核心系统和一般系统</w:t>
      </w:r>
      <w:r>
        <w:rPr>
          <w:rFonts w:ascii="宋体" w:eastAsia="宋体" w:hAnsi="宋体" w:hint="eastAsia"/>
          <w:sz w:val="28"/>
          <w:szCs w:val="28"/>
        </w:rPr>
        <w:t>，具体划分方案由信息中心内部讨论确定</w:t>
      </w:r>
      <w:r w:rsidRPr="00082BB0">
        <w:rPr>
          <w:rFonts w:ascii="宋体" w:eastAsia="宋体" w:hAnsi="宋体" w:hint="eastAsia"/>
          <w:sz w:val="28"/>
          <w:szCs w:val="28"/>
        </w:rPr>
        <w:t>。核心系统</w:t>
      </w:r>
      <w:r>
        <w:rPr>
          <w:rFonts w:ascii="宋体" w:eastAsia="宋体" w:hAnsi="宋体" w:hint="eastAsia"/>
          <w:sz w:val="28"/>
          <w:szCs w:val="28"/>
        </w:rPr>
        <w:t>的</w:t>
      </w:r>
      <w:r w:rsidRPr="00082BB0">
        <w:rPr>
          <w:rFonts w:ascii="宋体" w:eastAsia="宋体" w:hAnsi="宋体" w:hint="eastAsia"/>
          <w:sz w:val="28"/>
          <w:szCs w:val="28"/>
        </w:rPr>
        <w:t>数据备份</w:t>
      </w:r>
      <w:r>
        <w:rPr>
          <w:rFonts w:ascii="宋体" w:eastAsia="宋体" w:hAnsi="宋体" w:hint="eastAsia"/>
          <w:sz w:val="28"/>
          <w:szCs w:val="28"/>
        </w:rPr>
        <w:t>方案</w:t>
      </w:r>
      <w:r w:rsidRPr="00082BB0">
        <w:rPr>
          <w:rFonts w:ascii="宋体" w:eastAsia="宋体" w:hAnsi="宋体" w:hint="eastAsia"/>
          <w:sz w:val="28"/>
          <w:szCs w:val="28"/>
        </w:rPr>
        <w:t>应满足</w:t>
      </w:r>
      <w:r>
        <w:rPr>
          <w:rFonts w:ascii="宋体" w:eastAsia="宋体" w:hAnsi="宋体" w:hint="eastAsia"/>
          <w:sz w:val="28"/>
          <w:szCs w:val="28"/>
        </w:rPr>
        <w:t>数据</w:t>
      </w:r>
      <w:r w:rsidRPr="00082BB0">
        <w:rPr>
          <w:rFonts w:ascii="宋体" w:eastAsia="宋体" w:hAnsi="宋体" w:hint="eastAsia"/>
          <w:sz w:val="28"/>
          <w:szCs w:val="28"/>
        </w:rPr>
        <w:t>可恢复到</w:t>
      </w:r>
      <w:r>
        <w:rPr>
          <w:rFonts w:ascii="宋体" w:eastAsia="宋体" w:hAnsi="宋体" w:hint="eastAsia"/>
          <w:sz w:val="28"/>
          <w:szCs w:val="28"/>
        </w:rPr>
        <w:t>断点以及断点前</w:t>
      </w:r>
      <w:r w:rsidRPr="00082BB0">
        <w:rPr>
          <w:rFonts w:ascii="宋体" w:eastAsia="宋体" w:hAnsi="宋体" w:hint="eastAsia"/>
          <w:sz w:val="28"/>
          <w:szCs w:val="28"/>
        </w:rPr>
        <w:t>任意时间点</w:t>
      </w:r>
      <w:r>
        <w:rPr>
          <w:rFonts w:ascii="宋体" w:eastAsia="宋体" w:hAnsi="宋体" w:hint="eastAsia"/>
          <w:sz w:val="28"/>
          <w:szCs w:val="28"/>
        </w:rPr>
        <w:t>的</w:t>
      </w:r>
      <w:r w:rsidRPr="00082BB0">
        <w:rPr>
          <w:rFonts w:ascii="宋体" w:eastAsia="宋体" w:hAnsi="宋体" w:hint="eastAsia"/>
          <w:sz w:val="28"/>
          <w:szCs w:val="28"/>
        </w:rPr>
        <w:t>要求，一般系统</w:t>
      </w:r>
      <w:r>
        <w:rPr>
          <w:rFonts w:ascii="宋体" w:eastAsia="宋体" w:hAnsi="宋体" w:hint="eastAsia"/>
          <w:sz w:val="28"/>
          <w:szCs w:val="28"/>
        </w:rPr>
        <w:t>的</w:t>
      </w:r>
      <w:r w:rsidRPr="00082BB0">
        <w:rPr>
          <w:rFonts w:ascii="宋体" w:eastAsia="宋体" w:hAnsi="宋体" w:hint="eastAsia"/>
          <w:sz w:val="28"/>
          <w:szCs w:val="28"/>
        </w:rPr>
        <w:t>数据备份</w:t>
      </w:r>
      <w:r>
        <w:rPr>
          <w:rFonts w:ascii="宋体" w:eastAsia="宋体" w:hAnsi="宋体" w:hint="eastAsia"/>
          <w:sz w:val="28"/>
          <w:szCs w:val="28"/>
        </w:rPr>
        <w:t>方案</w:t>
      </w:r>
      <w:r w:rsidRPr="00082BB0">
        <w:rPr>
          <w:rFonts w:ascii="宋体" w:eastAsia="宋体" w:hAnsi="宋体" w:hint="eastAsia"/>
          <w:sz w:val="28"/>
          <w:szCs w:val="28"/>
        </w:rPr>
        <w:t>应满足</w:t>
      </w:r>
      <w:r>
        <w:rPr>
          <w:rFonts w:ascii="宋体" w:eastAsia="宋体" w:hAnsi="宋体" w:hint="eastAsia"/>
          <w:sz w:val="28"/>
          <w:szCs w:val="28"/>
        </w:rPr>
        <w:t>数据</w:t>
      </w:r>
      <w:r w:rsidRPr="00082BB0">
        <w:rPr>
          <w:rFonts w:ascii="宋体" w:eastAsia="宋体" w:hAnsi="宋体" w:hint="eastAsia"/>
          <w:sz w:val="28"/>
          <w:szCs w:val="28"/>
        </w:rPr>
        <w:t>可恢复到</w:t>
      </w:r>
      <w:r>
        <w:rPr>
          <w:rFonts w:ascii="宋体" w:eastAsia="宋体" w:hAnsi="宋体" w:hint="eastAsia"/>
          <w:sz w:val="28"/>
          <w:szCs w:val="28"/>
        </w:rPr>
        <w:t>最近一次</w:t>
      </w:r>
      <w:r w:rsidRPr="00082BB0">
        <w:rPr>
          <w:rFonts w:ascii="宋体" w:eastAsia="宋体" w:hAnsi="宋体" w:hint="eastAsia"/>
          <w:sz w:val="28"/>
          <w:szCs w:val="28"/>
        </w:rPr>
        <w:t>备份点</w:t>
      </w:r>
      <w:r>
        <w:rPr>
          <w:rFonts w:ascii="宋体" w:eastAsia="宋体" w:hAnsi="宋体" w:hint="eastAsia"/>
          <w:sz w:val="28"/>
          <w:szCs w:val="28"/>
        </w:rPr>
        <w:t>的</w:t>
      </w:r>
      <w:r w:rsidRPr="00082BB0">
        <w:rPr>
          <w:rFonts w:ascii="宋体" w:eastAsia="宋体" w:hAnsi="宋体" w:hint="eastAsia"/>
          <w:sz w:val="28"/>
          <w:szCs w:val="28"/>
        </w:rPr>
        <w:t>要求。</w:t>
      </w:r>
    </w:p>
    <w:p w14:paraId="27E9A789"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备份周期</w:t>
      </w:r>
      <w:r>
        <w:rPr>
          <w:rFonts w:ascii="宋体" w:eastAsia="宋体" w:hAnsi="宋体" w:hint="eastAsia"/>
          <w:sz w:val="28"/>
          <w:szCs w:val="28"/>
        </w:rPr>
        <w:t>】</w:t>
      </w:r>
      <w:r w:rsidRPr="00082BB0">
        <w:rPr>
          <w:rFonts w:ascii="宋体" w:eastAsia="宋体" w:hAnsi="宋体" w:hint="eastAsia"/>
          <w:sz w:val="28"/>
          <w:szCs w:val="28"/>
        </w:rPr>
        <w:t>数据备份分为全数据备份和增量数据备份，全数据备份原则上</w:t>
      </w:r>
      <w:r>
        <w:rPr>
          <w:rFonts w:ascii="宋体" w:eastAsia="宋体" w:hAnsi="宋体" w:hint="eastAsia"/>
          <w:sz w:val="28"/>
          <w:szCs w:val="28"/>
        </w:rPr>
        <w:t>{</w:t>
      </w:r>
      <w:r w:rsidRPr="00082BB0">
        <w:rPr>
          <w:rFonts w:ascii="宋体" w:eastAsia="宋体" w:hAnsi="宋体" w:hint="eastAsia"/>
          <w:sz w:val="28"/>
          <w:szCs w:val="28"/>
        </w:rPr>
        <w:t>每周</w:t>
      </w:r>
      <w:r>
        <w:rPr>
          <w:rFonts w:ascii="宋体" w:eastAsia="宋体" w:hAnsi="宋体" w:hint="eastAsia"/>
          <w:sz w:val="28"/>
          <w:szCs w:val="28"/>
        </w:rPr>
        <w:t>}</w:t>
      </w:r>
      <w:r w:rsidRPr="00082BB0">
        <w:rPr>
          <w:rFonts w:ascii="宋体" w:eastAsia="宋体" w:hAnsi="宋体" w:hint="eastAsia"/>
          <w:sz w:val="28"/>
          <w:szCs w:val="28"/>
        </w:rPr>
        <w:t>一次（</w:t>
      </w:r>
      <w:r>
        <w:rPr>
          <w:rFonts w:ascii="宋体" w:eastAsia="宋体" w:hAnsi="宋体" w:hint="eastAsia"/>
          <w:sz w:val="28"/>
          <w:szCs w:val="28"/>
        </w:rPr>
        <w:t>医学</w:t>
      </w:r>
      <w:r w:rsidRPr="00082BB0">
        <w:rPr>
          <w:rFonts w:ascii="宋体" w:eastAsia="宋体" w:hAnsi="宋体" w:hint="eastAsia"/>
          <w:sz w:val="28"/>
          <w:szCs w:val="28"/>
        </w:rPr>
        <w:t>影像数据除外），增量数据备份除实时方式外</w:t>
      </w:r>
      <w:r>
        <w:rPr>
          <w:rFonts w:ascii="宋体" w:eastAsia="宋体" w:hAnsi="宋体" w:hint="eastAsia"/>
          <w:sz w:val="28"/>
          <w:szCs w:val="28"/>
        </w:rPr>
        <w:t>{</w:t>
      </w:r>
      <w:r w:rsidRPr="00082BB0">
        <w:rPr>
          <w:rFonts w:ascii="宋体" w:eastAsia="宋体" w:hAnsi="宋体" w:hint="eastAsia"/>
          <w:sz w:val="28"/>
          <w:szCs w:val="28"/>
        </w:rPr>
        <w:t>每天</w:t>
      </w:r>
      <w:r>
        <w:rPr>
          <w:rFonts w:ascii="宋体" w:eastAsia="宋体" w:hAnsi="宋体" w:hint="eastAsia"/>
          <w:sz w:val="28"/>
          <w:szCs w:val="28"/>
        </w:rPr>
        <w:t>}</w:t>
      </w:r>
      <w:r w:rsidRPr="00082BB0">
        <w:rPr>
          <w:rFonts w:ascii="宋体" w:eastAsia="宋体" w:hAnsi="宋体" w:hint="eastAsia"/>
          <w:sz w:val="28"/>
          <w:szCs w:val="28"/>
        </w:rPr>
        <w:t>一次。</w:t>
      </w:r>
    </w:p>
    <w:p w14:paraId="49CD09D6"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备份方案制定</w:t>
      </w:r>
      <w:r>
        <w:rPr>
          <w:rFonts w:ascii="宋体" w:eastAsia="宋体" w:hAnsi="宋体" w:hint="eastAsia"/>
          <w:sz w:val="28"/>
          <w:szCs w:val="28"/>
        </w:rPr>
        <w:t>】</w:t>
      </w:r>
      <w:r w:rsidRPr="00082BB0">
        <w:rPr>
          <w:rFonts w:ascii="宋体" w:eastAsia="宋体" w:hAnsi="宋体" w:hint="eastAsia"/>
          <w:sz w:val="28"/>
          <w:szCs w:val="28"/>
        </w:rPr>
        <w:t>数据库管理员按照</w:t>
      </w:r>
      <w:r>
        <w:rPr>
          <w:rFonts w:ascii="宋体" w:eastAsia="宋体" w:hAnsi="宋体" w:hint="eastAsia"/>
          <w:sz w:val="28"/>
          <w:szCs w:val="28"/>
        </w:rPr>
        <w:t>第三、四条规定的</w:t>
      </w:r>
      <w:r w:rsidRPr="00082BB0">
        <w:rPr>
          <w:rFonts w:ascii="宋体" w:eastAsia="宋体" w:hAnsi="宋体" w:hint="eastAsia"/>
          <w:sz w:val="28"/>
          <w:szCs w:val="28"/>
        </w:rPr>
        <w:t>原则牵头拟定信息系统数据备份方案，经过信息中心组织技术人员对</w:t>
      </w:r>
      <w:r>
        <w:rPr>
          <w:rFonts w:ascii="宋体" w:eastAsia="宋体" w:hAnsi="宋体" w:hint="eastAsia"/>
          <w:sz w:val="28"/>
          <w:szCs w:val="28"/>
        </w:rPr>
        <w:t>方案</w:t>
      </w:r>
      <w:r w:rsidRPr="00082BB0">
        <w:rPr>
          <w:rFonts w:ascii="宋体" w:eastAsia="宋体" w:hAnsi="宋体" w:hint="eastAsia"/>
          <w:sz w:val="28"/>
          <w:szCs w:val="28"/>
        </w:rPr>
        <w:t>有效性论证通过后，按备份方案实施。备份方案修改后，需要重新组织技术论证。</w:t>
      </w:r>
    </w:p>
    <w:p w14:paraId="59FF3321"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备份执行</w:t>
      </w:r>
      <w:r>
        <w:rPr>
          <w:rFonts w:ascii="宋体" w:eastAsia="宋体" w:hAnsi="宋体" w:hint="eastAsia"/>
          <w:sz w:val="28"/>
          <w:szCs w:val="28"/>
        </w:rPr>
        <w:t>】</w:t>
      </w:r>
      <w:r w:rsidRPr="00082BB0">
        <w:rPr>
          <w:rFonts w:ascii="宋体" w:eastAsia="宋体" w:hAnsi="宋体" w:hint="eastAsia"/>
          <w:sz w:val="28"/>
          <w:szCs w:val="28"/>
        </w:rPr>
        <w:t>数据备份操作由数据库管理员按时执行或者由系统自动进行</w:t>
      </w:r>
      <w:r>
        <w:rPr>
          <w:rFonts w:ascii="宋体" w:eastAsia="宋体" w:hAnsi="宋体" w:hint="eastAsia"/>
          <w:sz w:val="28"/>
          <w:szCs w:val="28"/>
        </w:rPr>
        <w:t>。</w:t>
      </w:r>
      <w:r w:rsidRPr="00082BB0">
        <w:rPr>
          <w:rFonts w:ascii="宋体" w:eastAsia="宋体" w:hAnsi="宋体" w:hint="eastAsia"/>
          <w:sz w:val="28"/>
          <w:szCs w:val="28"/>
        </w:rPr>
        <w:t>数据库管理员每天查看备份执行情况，对备份数据</w:t>
      </w:r>
      <w:r>
        <w:rPr>
          <w:rFonts w:ascii="宋体" w:eastAsia="宋体" w:hAnsi="宋体" w:hint="eastAsia"/>
          <w:sz w:val="28"/>
          <w:szCs w:val="28"/>
        </w:rPr>
        <w:t>及</w:t>
      </w:r>
      <w:r w:rsidRPr="00082BB0">
        <w:rPr>
          <w:rFonts w:ascii="宋体" w:eastAsia="宋体" w:hAnsi="宋体" w:hint="eastAsia"/>
          <w:sz w:val="28"/>
          <w:szCs w:val="28"/>
        </w:rPr>
        <w:lastRenderedPageBreak/>
        <w:t>介质做好标识并做好备份记录。</w:t>
      </w:r>
    </w:p>
    <w:p w14:paraId="2E595168"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恢复测试</w:t>
      </w:r>
      <w:r>
        <w:rPr>
          <w:rFonts w:ascii="宋体" w:eastAsia="宋体" w:hAnsi="宋体" w:hint="eastAsia"/>
          <w:sz w:val="28"/>
          <w:szCs w:val="28"/>
        </w:rPr>
        <w:t>】</w:t>
      </w:r>
      <w:r w:rsidRPr="00082BB0">
        <w:rPr>
          <w:rFonts w:ascii="宋体" w:eastAsia="宋体" w:hAnsi="宋体" w:hint="eastAsia"/>
          <w:sz w:val="28"/>
          <w:szCs w:val="28"/>
        </w:rPr>
        <w:t>为检查数据备份的有效性，数据库管理员</w:t>
      </w:r>
      <w:r>
        <w:rPr>
          <w:rFonts w:ascii="宋体" w:eastAsia="宋体" w:hAnsi="宋体" w:hint="eastAsia"/>
          <w:sz w:val="28"/>
          <w:szCs w:val="28"/>
        </w:rPr>
        <w:t>{</w:t>
      </w:r>
      <w:r w:rsidRPr="00082BB0">
        <w:rPr>
          <w:rFonts w:ascii="宋体" w:eastAsia="宋体" w:hAnsi="宋体" w:hint="eastAsia"/>
          <w:sz w:val="28"/>
          <w:szCs w:val="28"/>
        </w:rPr>
        <w:t>每月</w:t>
      </w:r>
      <w:r>
        <w:rPr>
          <w:rFonts w:ascii="宋体" w:eastAsia="宋体" w:hAnsi="宋体" w:hint="eastAsia"/>
          <w:sz w:val="28"/>
          <w:szCs w:val="28"/>
        </w:rPr>
        <w:t>}</w:t>
      </w:r>
      <w:r w:rsidRPr="00082BB0">
        <w:rPr>
          <w:rFonts w:ascii="宋体" w:eastAsia="宋体" w:hAnsi="宋体" w:hint="eastAsia"/>
          <w:sz w:val="28"/>
          <w:szCs w:val="28"/>
        </w:rPr>
        <w:t>进行一次数据备份恢复测试，并做好测试记录。</w:t>
      </w:r>
    </w:p>
    <w:p w14:paraId="3394C325"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异常报告</w:t>
      </w:r>
      <w:r>
        <w:rPr>
          <w:rFonts w:ascii="宋体" w:eastAsia="宋体" w:hAnsi="宋体" w:hint="eastAsia"/>
          <w:sz w:val="28"/>
          <w:szCs w:val="28"/>
        </w:rPr>
        <w:t>】</w:t>
      </w:r>
      <w:r w:rsidRPr="00082BB0">
        <w:rPr>
          <w:rFonts w:ascii="宋体" w:eastAsia="宋体" w:hAnsi="宋体" w:hint="eastAsia"/>
          <w:sz w:val="28"/>
          <w:szCs w:val="28"/>
        </w:rPr>
        <w:t>数据备份和恢复测试中发现异常情况，应及时向</w:t>
      </w:r>
      <w:r>
        <w:rPr>
          <w:rFonts w:ascii="宋体" w:eastAsia="宋体" w:hAnsi="宋体" w:hint="eastAsia"/>
          <w:sz w:val="28"/>
          <w:szCs w:val="28"/>
        </w:rPr>
        <w:t>信息中心</w:t>
      </w:r>
      <w:r w:rsidRPr="00082BB0">
        <w:rPr>
          <w:rFonts w:ascii="宋体" w:eastAsia="宋体" w:hAnsi="宋体" w:hint="eastAsia"/>
          <w:sz w:val="28"/>
          <w:szCs w:val="28"/>
        </w:rPr>
        <w:t>分管</w:t>
      </w:r>
      <w:r>
        <w:rPr>
          <w:rFonts w:ascii="宋体" w:eastAsia="宋体" w:hAnsi="宋体" w:hint="eastAsia"/>
          <w:sz w:val="28"/>
          <w:szCs w:val="28"/>
        </w:rPr>
        <w:t>副主任</w:t>
      </w:r>
      <w:r w:rsidRPr="00082BB0">
        <w:rPr>
          <w:rFonts w:ascii="宋体" w:eastAsia="宋体" w:hAnsi="宋体" w:hint="eastAsia"/>
          <w:sz w:val="28"/>
          <w:szCs w:val="28"/>
        </w:rPr>
        <w:t>报告，并采取</w:t>
      </w:r>
      <w:r>
        <w:rPr>
          <w:rFonts w:ascii="宋体" w:eastAsia="宋体" w:hAnsi="宋体" w:hint="eastAsia"/>
          <w:sz w:val="28"/>
          <w:szCs w:val="28"/>
        </w:rPr>
        <w:t>补救</w:t>
      </w:r>
      <w:r w:rsidRPr="00082BB0">
        <w:rPr>
          <w:rFonts w:ascii="宋体" w:eastAsia="宋体" w:hAnsi="宋体" w:hint="eastAsia"/>
          <w:sz w:val="28"/>
          <w:szCs w:val="28"/>
        </w:rPr>
        <w:t>措施。</w:t>
      </w:r>
      <w:r>
        <w:rPr>
          <w:rFonts w:ascii="宋体" w:eastAsia="宋体" w:hAnsi="宋体" w:hint="eastAsia"/>
          <w:sz w:val="28"/>
          <w:szCs w:val="28"/>
        </w:rPr>
        <w:t>{信息中心</w:t>
      </w:r>
      <w:r w:rsidRPr="00082BB0">
        <w:rPr>
          <w:rFonts w:ascii="宋体" w:eastAsia="宋体" w:hAnsi="宋体" w:hint="eastAsia"/>
          <w:sz w:val="28"/>
          <w:szCs w:val="28"/>
        </w:rPr>
        <w:t>分管</w:t>
      </w:r>
      <w:r>
        <w:rPr>
          <w:rFonts w:ascii="宋体" w:eastAsia="宋体" w:hAnsi="宋体" w:hint="eastAsia"/>
          <w:sz w:val="28"/>
          <w:szCs w:val="28"/>
        </w:rPr>
        <w:t>副主任}{</w:t>
      </w:r>
      <w:r w:rsidRPr="00082BB0">
        <w:rPr>
          <w:rFonts w:ascii="宋体" w:eastAsia="宋体" w:hAnsi="宋体" w:hint="eastAsia"/>
          <w:sz w:val="28"/>
          <w:szCs w:val="28"/>
        </w:rPr>
        <w:t>每周</w:t>
      </w:r>
      <w:r>
        <w:rPr>
          <w:rFonts w:ascii="宋体" w:eastAsia="宋体" w:hAnsi="宋体" w:hint="eastAsia"/>
          <w:sz w:val="28"/>
          <w:szCs w:val="28"/>
        </w:rPr>
        <w:t>}</w:t>
      </w:r>
      <w:r w:rsidRPr="00082BB0">
        <w:rPr>
          <w:rFonts w:ascii="宋体" w:eastAsia="宋体" w:hAnsi="宋体" w:hint="eastAsia"/>
          <w:sz w:val="28"/>
          <w:szCs w:val="28"/>
        </w:rPr>
        <w:t>对数据备份记录检查一次。</w:t>
      </w:r>
    </w:p>
    <w:p w14:paraId="6D0F3D67" w14:textId="77777777" w:rsidR="00252032" w:rsidRPr="00082BB0" w:rsidRDefault="00252032" w:rsidP="00252032">
      <w:pPr>
        <w:pStyle w:val="a5"/>
        <w:numPr>
          <w:ilvl w:val="0"/>
          <w:numId w:val="7"/>
        </w:numPr>
        <w:ind w:firstLine="560"/>
        <w:rPr>
          <w:rFonts w:ascii="宋体" w:eastAsia="宋体" w:hAnsi="宋体"/>
          <w:sz w:val="28"/>
          <w:szCs w:val="28"/>
        </w:rPr>
      </w:pPr>
      <w:r>
        <w:rPr>
          <w:rFonts w:ascii="宋体" w:eastAsia="宋体" w:hAnsi="宋体" w:hint="eastAsia"/>
          <w:sz w:val="28"/>
          <w:szCs w:val="28"/>
        </w:rPr>
        <w:t>【</w:t>
      </w:r>
      <w:r w:rsidRPr="00082BB0">
        <w:rPr>
          <w:rFonts w:ascii="宋体" w:eastAsia="宋体" w:hAnsi="宋体" w:hint="eastAsia"/>
          <w:sz w:val="28"/>
          <w:szCs w:val="28"/>
        </w:rPr>
        <w:t>工作讲评</w:t>
      </w:r>
      <w:r>
        <w:rPr>
          <w:rFonts w:ascii="宋体" w:eastAsia="宋体" w:hAnsi="宋体" w:hint="eastAsia"/>
          <w:sz w:val="28"/>
          <w:szCs w:val="28"/>
        </w:rPr>
        <w:t>】{</w:t>
      </w:r>
      <w:r w:rsidRPr="00082BB0">
        <w:rPr>
          <w:rFonts w:ascii="宋体" w:eastAsia="宋体" w:hAnsi="宋体" w:hint="eastAsia"/>
          <w:sz w:val="28"/>
          <w:szCs w:val="28"/>
        </w:rPr>
        <w:t>信息中心</w:t>
      </w:r>
      <w:r>
        <w:rPr>
          <w:rFonts w:ascii="宋体" w:eastAsia="宋体" w:hAnsi="宋体" w:hint="eastAsia"/>
          <w:sz w:val="28"/>
          <w:szCs w:val="28"/>
        </w:rPr>
        <w:t>主任}{</w:t>
      </w:r>
      <w:r w:rsidRPr="00082BB0">
        <w:rPr>
          <w:rFonts w:ascii="宋体" w:eastAsia="宋体" w:hAnsi="宋体" w:hint="eastAsia"/>
          <w:sz w:val="28"/>
          <w:szCs w:val="28"/>
        </w:rPr>
        <w:t>每季度</w:t>
      </w:r>
      <w:r>
        <w:rPr>
          <w:rFonts w:ascii="宋体" w:eastAsia="宋体" w:hAnsi="宋体" w:hint="eastAsia"/>
          <w:sz w:val="28"/>
          <w:szCs w:val="28"/>
        </w:rPr>
        <w:t>}</w:t>
      </w:r>
      <w:r w:rsidRPr="00082BB0">
        <w:rPr>
          <w:rFonts w:ascii="宋体" w:eastAsia="宋体" w:hAnsi="宋体" w:hint="eastAsia"/>
          <w:sz w:val="28"/>
          <w:szCs w:val="28"/>
        </w:rPr>
        <w:t>在</w:t>
      </w:r>
      <w:r>
        <w:rPr>
          <w:rFonts w:ascii="宋体" w:eastAsia="宋体" w:hAnsi="宋体" w:hint="eastAsia"/>
          <w:sz w:val="28"/>
          <w:szCs w:val="28"/>
        </w:rPr>
        <w:t>科室内</w:t>
      </w:r>
      <w:r w:rsidRPr="00082BB0">
        <w:rPr>
          <w:rFonts w:ascii="宋体" w:eastAsia="宋体" w:hAnsi="宋体" w:hint="eastAsia"/>
          <w:sz w:val="28"/>
          <w:szCs w:val="28"/>
        </w:rPr>
        <w:t>对数据备份工作讲评一次。</w:t>
      </w:r>
    </w:p>
    <w:p w14:paraId="7CB385E3" w14:textId="77777777" w:rsidR="00252032" w:rsidRDefault="00252032" w:rsidP="00252032">
      <w:pPr>
        <w:widowControl/>
        <w:jc w:val="left"/>
      </w:pPr>
      <w:r>
        <w:br w:type="page"/>
      </w:r>
    </w:p>
    <w:p w14:paraId="0E243DD8" w14:textId="77777777" w:rsidR="00252032" w:rsidRDefault="00252032" w:rsidP="00252032">
      <w:pPr>
        <w:pStyle w:val="1"/>
      </w:pPr>
      <w:bookmarkStart w:id="8" w:name="_Toc131712427"/>
      <w:r>
        <w:rPr>
          <w:rFonts w:hint="eastAsia"/>
        </w:rPr>
        <w:lastRenderedPageBreak/>
        <w:t>网络安全管理制度</w:t>
      </w:r>
      <w:bookmarkEnd w:id="8"/>
    </w:p>
    <w:p w14:paraId="1F653BFF" w14:textId="77777777" w:rsidR="00252032" w:rsidRPr="00ED12DB" w:rsidRDefault="00252032" w:rsidP="00252032">
      <w:pPr>
        <w:numPr>
          <w:ilvl w:val="0"/>
          <w:numId w:val="8"/>
        </w:numPr>
        <w:ind w:left="0" w:firstLineChars="200" w:firstLine="560"/>
        <w:rPr>
          <w:rFonts w:ascii="宋体" w:eastAsia="宋体" w:hAnsi="宋体"/>
          <w:sz w:val="28"/>
          <w:szCs w:val="28"/>
        </w:rPr>
      </w:pPr>
      <w:r w:rsidRPr="00ED12DB">
        <w:rPr>
          <w:rFonts w:ascii="宋体" w:eastAsia="宋体" w:hAnsi="宋体" w:hint="eastAsia"/>
          <w:sz w:val="28"/>
          <w:szCs w:val="28"/>
        </w:rPr>
        <w:t>【制度范围】本制度所称网络安全管理是指为保障医院网络系统的安全运行，保护网络系统中的数据安全，防止和减少因各种因素对网络的破坏、干扰和非法入侵等危害而采取的各种技术和管理措施。</w:t>
      </w:r>
    </w:p>
    <w:p w14:paraId="09BB65C7" w14:textId="470552D9" w:rsidR="00252032" w:rsidRPr="00ED12DB" w:rsidRDefault="00252032" w:rsidP="00252032">
      <w:pPr>
        <w:numPr>
          <w:ilvl w:val="0"/>
          <w:numId w:val="8"/>
        </w:numPr>
        <w:ind w:left="0" w:firstLineChars="200" w:firstLine="560"/>
        <w:rPr>
          <w:rFonts w:ascii="宋体" w:eastAsia="宋体" w:hAnsi="宋体"/>
          <w:sz w:val="28"/>
          <w:szCs w:val="28"/>
        </w:rPr>
      </w:pPr>
      <w:r w:rsidRPr="00ED12DB">
        <w:rPr>
          <w:rFonts w:ascii="宋体" w:eastAsia="宋体" w:hAnsi="宋体" w:hint="eastAsia"/>
          <w:sz w:val="28"/>
          <w:szCs w:val="28"/>
        </w:rPr>
        <w:t>【岗位职责】信息中心设置网络安全管理员负责医院网络信息安全技术防护和安全管理工作，设置网络安全审计员负责对医院网络安全防护体系运行情况进行监督，网络安全管理员、网络安全审计员与网络</w:t>
      </w:r>
      <w:r w:rsidR="00B927A2">
        <w:rPr>
          <w:rFonts w:ascii="宋体" w:eastAsia="宋体" w:hAnsi="宋体" w:hint="eastAsia"/>
          <w:sz w:val="28"/>
          <w:szCs w:val="28"/>
        </w:rPr>
        <w:t>管理、</w:t>
      </w:r>
      <w:bookmarkStart w:id="9" w:name="_GoBack"/>
      <w:bookmarkEnd w:id="9"/>
      <w:r w:rsidRPr="00ED12DB">
        <w:rPr>
          <w:rFonts w:ascii="宋体" w:eastAsia="宋体" w:hAnsi="宋体" w:hint="eastAsia"/>
          <w:sz w:val="28"/>
          <w:szCs w:val="28"/>
        </w:rPr>
        <w:t>、数据库管理员岗位独立，网络管理员、数据库管理员对网络安全管理员和网络安全审计员工作提供协助配合。</w:t>
      </w:r>
    </w:p>
    <w:p w14:paraId="753C4959" w14:textId="76B85538" w:rsidR="00252032" w:rsidRPr="00ED12DB" w:rsidRDefault="00252032" w:rsidP="00252032">
      <w:pPr>
        <w:numPr>
          <w:ilvl w:val="0"/>
          <w:numId w:val="8"/>
        </w:numPr>
        <w:ind w:left="0" w:firstLineChars="200" w:firstLine="560"/>
        <w:rPr>
          <w:rFonts w:ascii="宋体" w:eastAsia="宋体" w:hAnsi="宋体"/>
          <w:sz w:val="28"/>
          <w:szCs w:val="28"/>
        </w:rPr>
      </w:pPr>
      <w:r w:rsidRPr="00ED12DB">
        <w:rPr>
          <w:rFonts w:ascii="宋体" w:eastAsia="宋体" w:hAnsi="宋体" w:hint="eastAsia"/>
          <w:sz w:val="28"/>
          <w:szCs w:val="28"/>
        </w:rPr>
        <w:t>【安全防护方案制定】</w:t>
      </w:r>
      <w:r>
        <w:rPr>
          <w:rFonts w:ascii="宋体" w:eastAsia="宋体" w:hAnsi="宋体" w:hint="eastAsia"/>
          <w:sz w:val="28"/>
          <w:szCs w:val="28"/>
        </w:rPr>
        <w:t>{</w:t>
      </w:r>
      <w:r w:rsidRPr="00ED12DB">
        <w:rPr>
          <w:rFonts w:ascii="宋体" w:eastAsia="宋体" w:hAnsi="宋体" w:hint="eastAsia"/>
          <w:sz w:val="28"/>
          <w:szCs w:val="28"/>
        </w:rPr>
        <w:t>信息中心主任</w:t>
      </w:r>
      <w:r>
        <w:rPr>
          <w:rFonts w:ascii="宋体" w:eastAsia="宋体" w:hAnsi="宋体" w:hint="eastAsia"/>
          <w:sz w:val="28"/>
          <w:szCs w:val="28"/>
        </w:rPr>
        <w:t>}</w:t>
      </w:r>
      <w:r w:rsidRPr="00ED12DB">
        <w:rPr>
          <w:rFonts w:ascii="宋体" w:eastAsia="宋体" w:hAnsi="宋体" w:hint="eastAsia"/>
          <w:sz w:val="28"/>
          <w:szCs w:val="28"/>
        </w:rPr>
        <w:t>负责组织开展医院网络信息安全风险分析评估，内部技术骨干参与，必要时邀请外部技术专家参加。针对安全风险，结合网络安全等级保护相关标准要求，组织制定医院网络信息安全技术防护方案，并按方案实施技术防护。</w:t>
      </w:r>
      <w:r w:rsidR="002D05C8">
        <w:rPr>
          <w:rFonts w:ascii="宋体" w:eastAsia="宋体" w:hAnsi="宋体" w:hint="eastAsia"/>
          <w:sz w:val="28"/>
          <w:szCs w:val="28"/>
        </w:rPr>
        <w:t>{</w:t>
      </w:r>
      <w:r w:rsidRPr="00ED12DB">
        <w:rPr>
          <w:rFonts w:ascii="宋体" w:eastAsia="宋体" w:hAnsi="宋体" w:hint="eastAsia"/>
          <w:sz w:val="28"/>
          <w:szCs w:val="28"/>
        </w:rPr>
        <w:t>每年度</w:t>
      </w:r>
      <w:r w:rsidR="002D05C8">
        <w:rPr>
          <w:rFonts w:ascii="宋体" w:eastAsia="宋体" w:hAnsi="宋体" w:hint="eastAsia"/>
          <w:sz w:val="28"/>
          <w:szCs w:val="28"/>
        </w:rPr>
        <w:t>}</w:t>
      </w:r>
      <w:r w:rsidRPr="00ED12DB">
        <w:rPr>
          <w:rFonts w:ascii="宋体" w:eastAsia="宋体" w:hAnsi="宋体" w:hint="eastAsia"/>
          <w:sz w:val="28"/>
          <w:szCs w:val="28"/>
        </w:rPr>
        <w:t>组织一次网络信息安全风险复评，根据情况变化提出安全防护改进措施。</w:t>
      </w:r>
    </w:p>
    <w:p w14:paraId="24D6D52B"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hint="eastAsia"/>
          <w:sz w:val="28"/>
          <w:szCs w:val="28"/>
        </w:rPr>
        <w:t>【终端防护与准入】凡需接入医院网络的工作终端设备，要按照终端防护要求，统一安装杀毒和管理软件、关闭风险端口，由</w:t>
      </w:r>
      <w:r>
        <w:rPr>
          <w:rFonts w:ascii="宋体" w:eastAsia="宋体" w:hAnsi="宋体" w:hint="eastAsia"/>
          <w:sz w:val="28"/>
          <w:szCs w:val="28"/>
        </w:rPr>
        <w:t>{</w:t>
      </w:r>
      <w:r w:rsidRPr="00ED12DB">
        <w:rPr>
          <w:rFonts w:ascii="宋体" w:eastAsia="宋体" w:hAnsi="宋体" w:hint="eastAsia"/>
          <w:sz w:val="28"/>
          <w:szCs w:val="28"/>
        </w:rPr>
        <w:t>信息中心分管</w:t>
      </w:r>
      <w:r>
        <w:rPr>
          <w:rFonts w:ascii="宋体" w:eastAsia="宋体" w:hAnsi="宋体" w:hint="eastAsia"/>
          <w:sz w:val="28"/>
          <w:szCs w:val="28"/>
        </w:rPr>
        <w:t>副主任}</w:t>
      </w:r>
      <w:r w:rsidRPr="00ED12DB">
        <w:rPr>
          <w:rFonts w:ascii="宋体" w:eastAsia="宋体" w:hAnsi="宋体" w:hint="eastAsia"/>
          <w:sz w:val="28"/>
          <w:szCs w:val="28"/>
        </w:rPr>
        <w:t>批准后再由网络管理员进行接入注册。要采取技术手段对接入医院网络的终端设备进行自动识别和准入控制。未经注册允许和未经规范防护的终端设备禁止和自动拒绝接入医院网络。</w:t>
      </w:r>
    </w:p>
    <w:p w14:paraId="60BC9395"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hint="eastAsia"/>
          <w:sz w:val="28"/>
          <w:szCs w:val="28"/>
        </w:rPr>
        <w:t>【网络连接管理】用户端未用网络接入端口应处于空置状态，</w:t>
      </w:r>
      <w:r w:rsidRPr="00ED12DB">
        <w:rPr>
          <w:rFonts w:ascii="宋体" w:eastAsia="宋体" w:hAnsi="宋体" w:hint="eastAsia"/>
          <w:sz w:val="28"/>
          <w:szCs w:val="28"/>
        </w:rPr>
        <w:lastRenderedPageBreak/>
        <w:t>不得联接网络交换机。用户终端撤除或调整网络连接端口时，应将终端接入的交换机端口连线断开。</w:t>
      </w:r>
    </w:p>
    <w:p w14:paraId="3D76A77A"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hint="eastAsia"/>
          <w:sz w:val="28"/>
          <w:szCs w:val="28"/>
        </w:rPr>
        <w:t>【用户管理】医院工作人员需要使用信息系统的，经所在</w:t>
      </w:r>
      <w:r>
        <w:rPr>
          <w:rFonts w:ascii="宋体" w:eastAsia="宋体" w:hAnsi="宋体" w:hint="eastAsia"/>
          <w:sz w:val="28"/>
          <w:szCs w:val="28"/>
        </w:rPr>
        <w:t>部门</w:t>
      </w:r>
      <w:r w:rsidRPr="00ED12DB">
        <w:rPr>
          <w:rFonts w:ascii="宋体" w:eastAsia="宋体" w:hAnsi="宋体" w:hint="eastAsia"/>
          <w:sz w:val="28"/>
          <w:szCs w:val="28"/>
        </w:rPr>
        <w:t>提</w:t>
      </w:r>
      <w:r>
        <w:rPr>
          <w:rFonts w:ascii="宋体" w:eastAsia="宋体" w:hAnsi="宋体" w:hint="eastAsia"/>
          <w:sz w:val="28"/>
          <w:szCs w:val="28"/>
        </w:rPr>
        <w:t>出</w:t>
      </w:r>
      <w:r w:rsidRPr="00ED12DB">
        <w:rPr>
          <w:rFonts w:ascii="宋体" w:eastAsia="宋体" w:hAnsi="宋体" w:hint="eastAsia"/>
          <w:sz w:val="28"/>
          <w:szCs w:val="28"/>
        </w:rPr>
        <w:t>申请，信息中心严格按照人员角色和其工作职责进行用户授权。工作人员离职时需及时注销其用户名。</w:t>
      </w:r>
    </w:p>
    <w:p w14:paraId="0C03BFD3"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hint="eastAsia"/>
          <w:sz w:val="28"/>
          <w:szCs w:val="28"/>
        </w:rPr>
        <w:t>【公众服务网络】对面向公众服务的接入网络，须采取技术措施与医院业务网络进行安全隔离，限制公众终端只可访问公众服务网络节点和应用服务。</w:t>
      </w:r>
    </w:p>
    <w:p w14:paraId="06E2C697"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外来运维人员管理】所有信息系统合作厂商应签署《供应商安全保密承诺书》。外来运维人员对服务器、网络设备的运维应通过运维安全审计系统（堡垒机）进行操作，对操作过程追踪审计。特殊情况需要直接连接设备的，需在机房本地工作站操作，运维全程有信息中心工作人员陪同。</w:t>
      </w:r>
    </w:p>
    <w:p w14:paraId="44E94687"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日志审查】网络安全审计员对网络安全运行情况进行日常监测和分析，{每周}一次对网络信息安全防护设备设施的工作日志、数据库访问审计日志进行检查分析，对检查结果进行记录，发现异常及时报告和处置。</w:t>
      </w:r>
    </w:p>
    <w:p w14:paraId="4443814F"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【安全检查】网络安全管理员{每季度}进行一次网络安全全面检查，重点检查系统漏洞、安全规则配置、终端及服务器防护等，对发现的网络安全隐患及时进行整改加固。</w:t>
      </w:r>
    </w:p>
    <w:p w14:paraId="6CC48C7D"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【安全策略配置】当信息系统部署发生变更时，系统负责人应及时报告网络安全管理员。网络安全管理员应根据信息系统和设</w:t>
      </w:r>
      <w:r w:rsidRPr="00ED12DB">
        <w:rPr>
          <w:rFonts w:ascii="宋体" w:eastAsia="宋体" w:hAnsi="宋体" w:cs="宋体" w:hint="eastAsia"/>
          <w:sz w:val="28"/>
          <w:szCs w:val="28"/>
        </w:rPr>
        <w:lastRenderedPageBreak/>
        <w:t>备部署的变化情况，按照最小授权原则，动态调整安全防护设备的配置策略，保持安全防护体系的有效性。</w:t>
      </w:r>
    </w:p>
    <w:p w14:paraId="4B4E7A9D"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【补丁升级】网络安全管理员负责各类系统软件安全补丁的收集、安装和病毒库升级。当补丁安装涉及生产系统运行时，应与相关系统负责人先行测试，稳妥无误后再正式安装。</w:t>
      </w:r>
    </w:p>
    <w:p w14:paraId="1CC2C5C2" w14:textId="41D3BD6C"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【口令管理】网络交换机、服务器、数据库系统等关键设备设施管理员</w:t>
      </w:r>
      <w:r w:rsidR="002C769E">
        <w:rPr>
          <w:rFonts w:ascii="宋体" w:eastAsia="宋体" w:hAnsi="宋体" w:cs="宋体" w:hint="eastAsia"/>
          <w:sz w:val="28"/>
          <w:szCs w:val="28"/>
        </w:rPr>
        <w:t>用户</w:t>
      </w:r>
      <w:r w:rsidRPr="00ED12DB">
        <w:rPr>
          <w:rFonts w:ascii="宋体" w:eastAsia="宋体" w:hAnsi="宋体" w:cs="宋体" w:hint="eastAsia"/>
          <w:sz w:val="28"/>
          <w:szCs w:val="28"/>
        </w:rPr>
        <w:t>不得使用默认口令和弱口令，</w:t>
      </w:r>
      <w:r w:rsidR="002C769E">
        <w:rPr>
          <w:rFonts w:ascii="宋体" w:eastAsia="宋体" w:hAnsi="宋体" w:cs="宋体" w:hint="eastAsia"/>
          <w:sz w:val="28"/>
          <w:szCs w:val="28"/>
        </w:rPr>
        <w:t>管理员</w:t>
      </w:r>
      <w:r w:rsidRPr="00ED12DB">
        <w:rPr>
          <w:rFonts w:ascii="宋体" w:eastAsia="宋体" w:hAnsi="宋体" w:cs="宋体" w:hint="eastAsia"/>
          <w:sz w:val="28"/>
          <w:szCs w:val="28"/>
        </w:rPr>
        <w:t>用户名和口令不得泄露给他人。</w:t>
      </w:r>
    </w:p>
    <w:p w14:paraId="77296C74"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【人员管理】信息中心</w:t>
      </w:r>
      <w:r>
        <w:rPr>
          <w:rFonts w:ascii="宋体" w:eastAsia="宋体" w:hAnsi="宋体" w:cs="宋体" w:hint="eastAsia"/>
          <w:sz w:val="28"/>
          <w:szCs w:val="28"/>
        </w:rPr>
        <w:t>应对工作人员、外包服务人员、厂商驻场工程师</w:t>
      </w:r>
      <w:r w:rsidRPr="00ED12DB">
        <w:rPr>
          <w:rFonts w:ascii="宋体" w:eastAsia="宋体" w:hAnsi="宋体" w:cs="宋体" w:hint="eastAsia"/>
          <w:sz w:val="28"/>
          <w:szCs w:val="28"/>
        </w:rPr>
        <w:t>进行网络安全教育，</w:t>
      </w:r>
      <w:r>
        <w:rPr>
          <w:rFonts w:ascii="宋体" w:eastAsia="宋体" w:hAnsi="宋体" w:cs="宋体" w:hint="eastAsia"/>
          <w:sz w:val="28"/>
          <w:szCs w:val="28"/>
        </w:rPr>
        <w:t>组织</w:t>
      </w:r>
      <w:r w:rsidRPr="00ED12DB">
        <w:rPr>
          <w:rFonts w:ascii="宋体" w:eastAsia="宋体" w:hAnsi="宋体" w:cs="宋体" w:hint="eastAsia"/>
          <w:sz w:val="28"/>
          <w:szCs w:val="28"/>
        </w:rPr>
        <w:t>学习网络安全管理相关制度</w:t>
      </w:r>
      <w:r>
        <w:rPr>
          <w:rFonts w:ascii="宋体" w:eastAsia="宋体" w:hAnsi="宋体" w:cs="宋体" w:hint="eastAsia"/>
          <w:sz w:val="28"/>
          <w:szCs w:val="28"/>
        </w:rPr>
        <w:t>，组织人员</w:t>
      </w:r>
      <w:r w:rsidRPr="00ED12DB">
        <w:rPr>
          <w:rFonts w:ascii="宋体" w:eastAsia="宋体" w:hAnsi="宋体" w:cs="宋体" w:hint="eastAsia"/>
          <w:sz w:val="28"/>
          <w:szCs w:val="28"/>
        </w:rPr>
        <w:t>签署网络信息安全承诺书。</w:t>
      </w:r>
      <w:r>
        <w:rPr>
          <w:rFonts w:ascii="宋体" w:eastAsia="宋体" w:hAnsi="宋体" w:cs="宋体" w:hint="eastAsia"/>
          <w:sz w:val="28"/>
          <w:szCs w:val="28"/>
        </w:rPr>
        <w:t>对</w:t>
      </w:r>
      <w:r w:rsidRPr="00ED12DB">
        <w:rPr>
          <w:rFonts w:ascii="宋体" w:eastAsia="宋体" w:hAnsi="宋体" w:cs="宋体" w:hint="eastAsia"/>
          <w:sz w:val="28"/>
          <w:szCs w:val="28"/>
        </w:rPr>
        <w:t>离职或转岗人员要及时收回其网络、设备、系统、数据操作权限。</w:t>
      </w:r>
    </w:p>
    <w:p w14:paraId="0B329B33" w14:textId="77777777" w:rsidR="00252032" w:rsidRPr="00ED12DB" w:rsidRDefault="00252032" w:rsidP="00252032">
      <w:pPr>
        <w:numPr>
          <w:ilvl w:val="0"/>
          <w:numId w:val="8"/>
        </w:numPr>
        <w:ind w:left="0" w:firstLineChars="200" w:firstLine="560"/>
        <w:rPr>
          <w:rFonts w:ascii="宋体" w:eastAsia="宋体" w:hAnsi="宋体" w:cs="宋体"/>
          <w:sz w:val="28"/>
          <w:szCs w:val="28"/>
        </w:rPr>
      </w:pPr>
      <w:r w:rsidRPr="00ED12DB">
        <w:rPr>
          <w:rFonts w:ascii="宋体" w:eastAsia="宋体" w:hAnsi="宋体" w:cs="宋体" w:hint="eastAsia"/>
          <w:sz w:val="28"/>
          <w:szCs w:val="28"/>
        </w:rPr>
        <w:t>【存储介质管理】对于外送维修、停用、报废的计算机、服务器及存储设备，应先进行数据销毁。</w:t>
      </w:r>
    </w:p>
    <w:p w14:paraId="2F78AD26" w14:textId="77777777" w:rsidR="00252032" w:rsidRPr="00ED12DB" w:rsidRDefault="00252032" w:rsidP="00252032">
      <w:pPr>
        <w:widowControl/>
        <w:numPr>
          <w:ilvl w:val="0"/>
          <w:numId w:val="8"/>
        </w:numPr>
        <w:ind w:left="0" w:firstLineChars="200" w:firstLine="420"/>
        <w:jc w:val="left"/>
        <w:rPr>
          <w:rFonts w:ascii="宋体" w:eastAsia="宋体" w:hAnsi="宋体"/>
        </w:rPr>
      </w:pPr>
      <w:r w:rsidRPr="00ED12DB">
        <w:rPr>
          <w:rFonts w:ascii="宋体" w:eastAsia="宋体" w:hAnsi="宋体"/>
        </w:rPr>
        <w:br w:type="page"/>
      </w:r>
    </w:p>
    <w:p w14:paraId="60FE17BE" w14:textId="77777777" w:rsidR="00252032" w:rsidRDefault="00252032" w:rsidP="00252032">
      <w:pPr>
        <w:pStyle w:val="1"/>
      </w:pPr>
      <w:bookmarkStart w:id="10" w:name="_Toc131712428"/>
      <w:r>
        <w:rPr>
          <w:rFonts w:hint="eastAsia"/>
        </w:rPr>
        <w:lastRenderedPageBreak/>
        <w:t>信息系统应急管理制度</w:t>
      </w:r>
      <w:bookmarkEnd w:id="10"/>
    </w:p>
    <w:p w14:paraId="0EE1B91B" w14:textId="77777777" w:rsidR="00252032" w:rsidRPr="009537D8" w:rsidRDefault="00252032" w:rsidP="00252032">
      <w:pPr>
        <w:numPr>
          <w:ilvl w:val="0"/>
          <w:numId w:val="12"/>
        </w:numPr>
        <w:rPr>
          <w:rFonts w:ascii="宋体" w:eastAsia="宋体" w:hAnsi="宋体"/>
          <w:sz w:val="28"/>
          <w:szCs w:val="28"/>
        </w:rPr>
      </w:pPr>
      <w:r w:rsidRPr="009537D8">
        <w:rPr>
          <w:rFonts w:ascii="宋体" w:eastAsia="宋体" w:hAnsi="宋体" w:hint="eastAsia"/>
          <w:sz w:val="28"/>
          <w:szCs w:val="28"/>
        </w:rPr>
        <w:t>【制度范围】本制度所称应急管理是指信息中心内部为应对医院信息系统突发故障</w:t>
      </w:r>
      <w:r>
        <w:rPr>
          <w:rFonts w:ascii="宋体" w:eastAsia="宋体" w:hAnsi="宋体" w:hint="eastAsia"/>
          <w:sz w:val="28"/>
          <w:szCs w:val="28"/>
        </w:rPr>
        <w:t>（不含计划停机）</w:t>
      </w:r>
      <w:r w:rsidRPr="009537D8">
        <w:rPr>
          <w:rFonts w:ascii="宋体" w:eastAsia="宋体" w:hAnsi="宋体" w:hint="eastAsia"/>
          <w:sz w:val="28"/>
          <w:szCs w:val="28"/>
        </w:rPr>
        <w:t>所做的应急准备以及应急时的处置。信息系统突发故障时的医院业务应急处置，由信息中心会同用户</w:t>
      </w:r>
      <w:r>
        <w:rPr>
          <w:rFonts w:ascii="宋体" w:eastAsia="宋体" w:hAnsi="宋体" w:hint="eastAsia"/>
          <w:sz w:val="28"/>
          <w:szCs w:val="28"/>
        </w:rPr>
        <w:t>业务部门</w:t>
      </w:r>
      <w:r w:rsidRPr="009537D8">
        <w:rPr>
          <w:rFonts w:ascii="宋体" w:eastAsia="宋体" w:hAnsi="宋体" w:hint="eastAsia"/>
          <w:sz w:val="28"/>
          <w:szCs w:val="28"/>
        </w:rPr>
        <w:t>另行制定业务应急方案。</w:t>
      </w:r>
    </w:p>
    <w:p w14:paraId="0486F590"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【故障分级】根据信息系统故障对医院业务的影响程度，将信息系统突发故障划分为以下四级：</w:t>
      </w:r>
    </w:p>
    <w:p w14:paraId="488743FE"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一</w:t>
      </w:r>
      <w:r w:rsidRPr="009537D8">
        <w:rPr>
          <w:rFonts w:ascii="宋体" w:eastAsia="宋体" w:hAnsi="宋体" w:hint="eastAsia"/>
          <w:sz w:val="28"/>
          <w:szCs w:val="28"/>
        </w:rPr>
        <w:t>）一级故障，全院性</w:t>
      </w:r>
      <w:r>
        <w:rPr>
          <w:rFonts w:ascii="宋体" w:eastAsia="宋体" w:hAnsi="宋体" w:hint="eastAsia"/>
          <w:sz w:val="28"/>
          <w:szCs w:val="28"/>
        </w:rPr>
        <w:t>业务中断时间≥</w:t>
      </w:r>
      <w:r w:rsidRPr="009537D8">
        <w:rPr>
          <w:rFonts w:ascii="宋体" w:eastAsia="宋体" w:hAnsi="宋体" w:hint="eastAsia"/>
          <w:sz w:val="28"/>
          <w:szCs w:val="28"/>
        </w:rPr>
        <w:t>2小时</w:t>
      </w:r>
      <w:r>
        <w:rPr>
          <w:rFonts w:ascii="宋体" w:eastAsia="宋体" w:hAnsi="宋体" w:hint="eastAsia"/>
          <w:sz w:val="28"/>
          <w:szCs w:val="28"/>
        </w:rPr>
        <w:t>的</w:t>
      </w:r>
      <w:r w:rsidRPr="009537D8">
        <w:rPr>
          <w:rFonts w:ascii="宋体" w:eastAsia="宋体" w:hAnsi="宋体" w:hint="eastAsia"/>
          <w:sz w:val="28"/>
          <w:szCs w:val="28"/>
        </w:rPr>
        <w:t>故障；</w:t>
      </w:r>
    </w:p>
    <w:p w14:paraId="08484756"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二</w:t>
      </w:r>
      <w:r w:rsidRPr="009537D8">
        <w:rPr>
          <w:rFonts w:ascii="宋体" w:eastAsia="宋体" w:hAnsi="宋体" w:hint="eastAsia"/>
          <w:sz w:val="28"/>
          <w:szCs w:val="28"/>
        </w:rPr>
        <w:t>）二级故障，全院性</w:t>
      </w:r>
      <w:r>
        <w:rPr>
          <w:rFonts w:ascii="宋体" w:eastAsia="宋体" w:hAnsi="宋体" w:hint="eastAsia"/>
          <w:sz w:val="28"/>
          <w:szCs w:val="28"/>
        </w:rPr>
        <w:t>业务中断时间在</w:t>
      </w:r>
      <w:r w:rsidRPr="009537D8">
        <w:rPr>
          <w:rFonts w:ascii="宋体" w:eastAsia="宋体" w:hAnsi="宋体" w:hint="eastAsia"/>
          <w:sz w:val="28"/>
          <w:szCs w:val="28"/>
        </w:rPr>
        <w:t>半小时</w:t>
      </w:r>
      <w:r>
        <w:rPr>
          <w:rFonts w:ascii="宋体" w:eastAsia="宋体" w:hAnsi="宋体" w:hint="eastAsia"/>
          <w:sz w:val="28"/>
          <w:szCs w:val="28"/>
        </w:rPr>
        <w:t>至</w:t>
      </w:r>
      <w:r w:rsidRPr="009537D8">
        <w:rPr>
          <w:rFonts w:ascii="宋体" w:eastAsia="宋体" w:hAnsi="宋体" w:hint="eastAsia"/>
          <w:sz w:val="28"/>
          <w:szCs w:val="28"/>
        </w:rPr>
        <w:t>2小时，或者部分关键业务</w:t>
      </w:r>
      <w:r>
        <w:rPr>
          <w:rFonts w:ascii="宋体" w:eastAsia="宋体" w:hAnsi="宋体" w:hint="eastAsia"/>
          <w:sz w:val="28"/>
          <w:szCs w:val="28"/>
        </w:rPr>
        <w:t>中断时间≥</w:t>
      </w:r>
      <w:r w:rsidRPr="009537D8">
        <w:rPr>
          <w:rFonts w:ascii="宋体" w:eastAsia="宋体" w:hAnsi="宋体" w:hint="eastAsia"/>
          <w:sz w:val="28"/>
          <w:szCs w:val="28"/>
        </w:rPr>
        <w:t>2小时</w:t>
      </w:r>
      <w:r>
        <w:rPr>
          <w:rFonts w:ascii="宋体" w:eastAsia="宋体" w:hAnsi="宋体" w:hint="eastAsia"/>
          <w:sz w:val="28"/>
          <w:szCs w:val="28"/>
        </w:rPr>
        <w:t>的</w:t>
      </w:r>
      <w:r w:rsidRPr="009537D8">
        <w:rPr>
          <w:rFonts w:ascii="宋体" w:eastAsia="宋体" w:hAnsi="宋体" w:hint="eastAsia"/>
          <w:sz w:val="28"/>
          <w:szCs w:val="28"/>
        </w:rPr>
        <w:t>故障；</w:t>
      </w:r>
    </w:p>
    <w:p w14:paraId="57E55C79"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三</w:t>
      </w:r>
      <w:r w:rsidRPr="009537D8">
        <w:rPr>
          <w:rFonts w:ascii="宋体" w:eastAsia="宋体" w:hAnsi="宋体" w:hint="eastAsia"/>
          <w:sz w:val="28"/>
          <w:szCs w:val="28"/>
        </w:rPr>
        <w:t>）三级故障，</w:t>
      </w:r>
      <w:r>
        <w:rPr>
          <w:rFonts w:ascii="宋体" w:eastAsia="宋体" w:hAnsi="宋体" w:hint="eastAsia"/>
          <w:sz w:val="28"/>
          <w:szCs w:val="28"/>
        </w:rPr>
        <w:t>部分</w:t>
      </w:r>
      <w:r w:rsidRPr="009537D8">
        <w:rPr>
          <w:rFonts w:ascii="宋体" w:eastAsia="宋体" w:hAnsi="宋体" w:hint="eastAsia"/>
          <w:sz w:val="28"/>
          <w:szCs w:val="28"/>
        </w:rPr>
        <w:t>关键业务或主要楼宇业务</w:t>
      </w:r>
      <w:r>
        <w:rPr>
          <w:rFonts w:ascii="宋体" w:eastAsia="宋体" w:hAnsi="宋体" w:hint="eastAsia"/>
          <w:sz w:val="28"/>
          <w:szCs w:val="28"/>
        </w:rPr>
        <w:t>中断时间在</w:t>
      </w:r>
      <w:r w:rsidRPr="009537D8">
        <w:rPr>
          <w:rFonts w:ascii="宋体" w:eastAsia="宋体" w:hAnsi="宋体" w:hint="eastAsia"/>
          <w:sz w:val="28"/>
          <w:szCs w:val="28"/>
        </w:rPr>
        <w:t>半小时</w:t>
      </w:r>
      <w:r>
        <w:rPr>
          <w:rFonts w:ascii="宋体" w:eastAsia="宋体" w:hAnsi="宋体" w:hint="eastAsia"/>
          <w:sz w:val="28"/>
          <w:szCs w:val="28"/>
        </w:rPr>
        <w:t>至</w:t>
      </w:r>
      <w:r w:rsidRPr="009537D8">
        <w:rPr>
          <w:rFonts w:ascii="宋体" w:eastAsia="宋体" w:hAnsi="宋体" w:hint="eastAsia"/>
          <w:sz w:val="28"/>
          <w:szCs w:val="28"/>
        </w:rPr>
        <w:t>2小时</w:t>
      </w:r>
      <w:r>
        <w:rPr>
          <w:rFonts w:ascii="宋体" w:eastAsia="宋体" w:hAnsi="宋体" w:hint="eastAsia"/>
          <w:sz w:val="28"/>
          <w:szCs w:val="28"/>
        </w:rPr>
        <w:t>的</w:t>
      </w:r>
      <w:r w:rsidRPr="009537D8">
        <w:rPr>
          <w:rFonts w:ascii="宋体" w:eastAsia="宋体" w:hAnsi="宋体" w:hint="eastAsia"/>
          <w:sz w:val="28"/>
          <w:szCs w:val="28"/>
        </w:rPr>
        <w:t>故障；</w:t>
      </w:r>
    </w:p>
    <w:p w14:paraId="15196A92"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四</w:t>
      </w:r>
      <w:r w:rsidRPr="009537D8">
        <w:rPr>
          <w:rFonts w:ascii="宋体" w:eastAsia="宋体" w:hAnsi="宋体" w:hint="eastAsia"/>
          <w:sz w:val="28"/>
          <w:szCs w:val="28"/>
        </w:rPr>
        <w:t>）四级故障，关键业务</w:t>
      </w:r>
      <w:r>
        <w:rPr>
          <w:rFonts w:ascii="宋体" w:eastAsia="宋体" w:hAnsi="宋体" w:hint="eastAsia"/>
          <w:sz w:val="28"/>
          <w:szCs w:val="28"/>
        </w:rPr>
        <w:t>中断时间&lt;</w:t>
      </w:r>
      <w:r w:rsidRPr="009537D8">
        <w:rPr>
          <w:rFonts w:ascii="宋体" w:eastAsia="宋体" w:hAnsi="宋体" w:hint="eastAsia"/>
          <w:sz w:val="28"/>
          <w:szCs w:val="28"/>
        </w:rPr>
        <w:t>半小时，或者非关键业务</w:t>
      </w:r>
      <w:r>
        <w:rPr>
          <w:rFonts w:ascii="宋体" w:eastAsia="宋体" w:hAnsi="宋体" w:hint="eastAsia"/>
          <w:sz w:val="28"/>
          <w:szCs w:val="28"/>
        </w:rPr>
        <w:t>中断时间≥</w:t>
      </w:r>
      <w:r w:rsidRPr="009537D8">
        <w:rPr>
          <w:rFonts w:ascii="宋体" w:eastAsia="宋体" w:hAnsi="宋体" w:hint="eastAsia"/>
          <w:sz w:val="28"/>
          <w:szCs w:val="28"/>
        </w:rPr>
        <w:t>2小时</w:t>
      </w:r>
      <w:r>
        <w:rPr>
          <w:rFonts w:ascii="宋体" w:eastAsia="宋体" w:hAnsi="宋体" w:hint="eastAsia"/>
          <w:sz w:val="28"/>
          <w:szCs w:val="28"/>
        </w:rPr>
        <w:t>的</w:t>
      </w:r>
      <w:r w:rsidRPr="009537D8">
        <w:rPr>
          <w:rFonts w:ascii="宋体" w:eastAsia="宋体" w:hAnsi="宋体" w:hint="eastAsia"/>
          <w:sz w:val="28"/>
          <w:szCs w:val="28"/>
        </w:rPr>
        <w:t>故障。</w:t>
      </w:r>
    </w:p>
    <w:p w14:paraId="0B1A2A00"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【管理责任】信息中心主任直接负责信息系统应急准备和应急处置领导工作。机房管理员、服务器管理员、数据库管理员、网络管理员、</w:t>
      </w:r>
      <w:r>
        <w:rPr>
          <w:rFonts w:ascii="宋体" w:eastAsia="宋体" w:hAnsi="宋体" w:hint="eastAsia"/>
          <w:sz w:val="28"/>
          <w:szCs w:val="28"/>
        </w:rPr>
        <w:t>网络安全管理员、</w:t>
      </w:r>
      <w:r w:rsidRPr="009537D8">
        <w:rPr>
          <w:rFonts w:ascii="宋体" w:eastAsia="宋体" w:hAnsi="宋体" w:hint="eastAsia"/>
          <w:sz w:val="28"/>
          <w:szCs w:val="28"/>
        </w:rPr>
        <w:t>各应用系统管理员负责各自职责范围内的</w:t>
      </w:r>
      <w:r>
        <w:rPr>
          <w:rFonts w:ascii="宋体" w:eastAsia="宋体" w:hAnsi="宋体" w:hint="eastAsia"/>
          <w:sz w:val="28"/>
          <w:szCs w:val="28"/>
        </w:rPr>
        <w:t>故障</w:t>
      </w:r>
      <w:r w:rsidRPr="009537D8">
        <w:rPr>
          <w:rFonts w:ascii="宋体" w:eastAsia="宋体" w:hAnsi="宋体" w:hint="eastAsia"/>
          <w:sz w:val="28"/>
          <w:szCs w:val="28"/>
        </w:rPr>
        <w:t>风险评估，分工协同制定应急预案和</w:t>
      </w:r>
      <w:r>
        <w:rPr>
          <w:rFonts w:ascii="宋体" w:eastAsia="宋体" w:hAnsi="宋体" w:hint="eastAsia"/>
          <w:sz w:val="28"/>
          <w:szCs w:val="28"/>
        </w:rPr>
        <w:t>参与</w:t>
      </w:r>
      <w:r w:rsidRPr="009537D8">
        <w:rPr>
          <w:rFonts w:ascii="宋体" w:eastAsia="宋体" w:hAnsi="宋体" w:hint="eastAsia"/>
          <w:sz w:val="28"/>
          <w:szCs w:val="28"/>
        </w:rPr>
        <w:t>应急处置。</w:t>
      </w:r>
    </w:p>
    <w:p w14:paraId="05C9F601"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【预案制订】信息中心</w:t>
      </w:r>
      <w:r>
        <w:rPr>
          <w:rFonts w:ascii="宋体" w:eastAsia="宋体" w:hAnsi="宋体" w:hint="eastAsia"/>
          <w:sz w:val="28"/>
          <w:szCs w:val="28"/>
        </w:rPr>
        <w:t>定期（每年不少于一次）开展</w:t>
      </w:r>
      <w:r w:rsidRPr="009537D8">
        <w:rPr>
          <w:rFonts w:ascii="宋体" w:eastAsia="宋体" w:hAnsi="宋体" w:hint="eastAsia"/>
          <w:sz w:val="28"/>
          <w:szCs w:val="28"/>
        </w:rPr>
        <w:t>信息系统故障风险</w:t>
      </w:r>
      <w:r>
        <w:rPr>
          <w:rFonts w:ascii="宋体" w:eastAsia="宋体" w:hAnsi="宋体" w:hint="eastAsia"/>
          <w:sz w:val="28"/>
          <w:szCs w:val="28"/>
        </w:rPr>
        <w:t>评估</w:t>
      </w:r>
      <w:r w:rsidRPr="009537D8">
        <w:rPr>
          <w:rFonts w:ascii="宋体" w:eastAsia="宋体" w:hAnsi="宋体" w:hint="eastAsia"/>
          <w:sz w:val="28"/>
          <w:szCs w:val="28"/>
        </w:rPr>
        <w:t>分析，针对硬件故障、软件故障、数据损坏、网络中断、网络攻击等各类故障类型和主要故障环节，制定故障应对预案。对于各类故障应急处置中的操作流程，应建立标准作业程序（SOP），</w:t>
      </w:r>
      <w:r w:rsidRPr="009537D8">
        <w:rPr>
          <w:rFonts w:ascii="宋体" w:eastAsia="宋体" w:hAnsi="宋体" w:hint="eastAsia"/>
          <w:sz w:val="28"/>
          <w:szCs w:val="28"/>
        </w:rPr>
        <w:lastRenderedPageBreak/>
        <w:t>并</w:t>
      </w:r>
      <w:r>
        <w:rPr>
          <w:rFonts w:ascii="宋体" w:eastAsia="宋体" w:hAnsi="宋体" w:hint="eastAsia"/>
          <w:sz w:val="28"/>
          <w:szCs w:val="28"/>
        </w:rPr>
        <w:t>置于</w:t>
      </w:r>
      <w:r w:rsidRPr="009537D8">
        <w:rPr>
          <w:rFonts w:ascii="宋体" w:eastAsia="宋体" w:hAnsi="宋体" w:hint="eastAsia"/>
          <w:sz w:val="28"/>
          <w:szCs w:val="28"/>
        </w:rPr>
        <w:t>易获得</w:t>
      </w:r>
      <w:r>
        <w:rPr>
          <w:rFonts w:ascii="宋体" w:eastAsia="宋体" w:hAnsi="宋体" w:hint="eastAsia"/>
          <w:sz w:val="28"/>
          <w:szCs w:val="28"/>
        </w:rPr>
        <w:t>位置</w:t>
      </w:r>
      <w:r w:rsidRPr="009537D8">
        <w:rPr>
          <w:rFonts w:ascii="宋体" w:eastAsia="宋体" w:hAnsi="宋体" w:hint="eastAsia"/>
          <w:sz w:val="28"/>
          <w:szCs w:val="28"/>
        </w:rPr>
        <w:t>。对各类故障的影响范围和预案处置恢复时间作出合理估计。当信息系统运行环境发生改变时，应及时对故障风险重新</w:t>
      </w:r>
      <w:r>
        <w:rPr>
          <w:rFonts w:ascii="宋体" w:eastAsia="宋体" w:hAnsi="宋体" w:hint="eastAsia"/>
          <w:sz w:val="28"/>
          <w:szCs w:val="28"/>
        </w:rPr>
        <w:t>评估</w:t>
      </w:r>
      <w:r w:rsidRPr="009537D8">
        <w:rPr>
          <w:rFonts w:ascii="宋体" w:eastAsia="宋体" w:hAnsi="宋体" w:hint="eastAsia"/>
          <w:sz w:val="28"/>
          <w:szCs w:val="28"/>
        </w:rPr>
        <w:t>，必要时更新应对预案和标准作业程序。</w:t>
      </w:r>
    </w:p>
    <w:p w14:paraId="2FEF3A17"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【应急准备】按照各类信息系统故障应对预案，平时应准备故障应急处置所需的备用设备、软件、线路、工具、材料等，并保持处于可用和易获得状态。</w:t>
      </w:r>
    </w:p>
    <w:p w14:paraId="079440E7"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【备份更新】</w:t>
      </w:r>
      <w:r>
        <w:rPr>
          <w:rFonts w:ascii="宋体" w:eastAsia="宋体" w:hAnsi="宋体" w:hint="eastAsia"/>
          <w:sz w:val="28"/>
          <w:szCs w:val="28"/>
        </w:rPr>
        <w:t>生产</w:t>
      </w:r>
      <w:r w:rsidRPr="009537D8">
        <w:rPr>
          <w:rFonts w:ascii="宋体" w:eastAsia="宋体" w:hAnsi="宋体" w:hint="eastAsia"/>
          <w:sz w:val="28"/>
          <w:szCs w:val="28"/>
        </w:rPr>
        <w:t>设备的配置参数、软件、数据等应</w:t>
      </w:r>
      <w:r>
        <w:rPr>
          <w:rFonts w:ascii="宋体" w:eastAsia="宋体" w:hAnsi="宋体" w:hint="eastAsia"/>
          <w:sz w:val="28"/>
          <w:szCs w:val="28"/>
        </w:rPr>
        <w:t>存有</w:t>
      </w:r>
      <w:r w:rsidRPr="009537D8">
        <w:rPr>
          <w:rFonts w:ascii="宋体" w:eastAsia="宋体" w:hAnsi="宋体" w:hint="eastAsia"/>
          <w:sz w:val="28"/>
          <w:szCs w:val="28"/>
        </w:rPr>
        <w:t>备份并保持及时更新，备份工作由网络管理员、服务器管理员、数据库管理员等按工作职责分别落实。</w:t>
      </w:r>
    </w:p>
    <w:p w14:paraId="5D8A8867"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【检查监督】</w:t>
      </w:r>
      <w:r>
        <w:rPr>
          <w:rFonts w:ascii="宋体" w:eastAsia="宋体" w:hAnsi="宋体" w:hint="eastAsia"/>
          <w:sz w:val="28"/>
          <w:szCs w:val="28"/>
        </w:rPr>
        <w:t>{</w:t>
      </w:r>
      <w:r w:rsidRPr="009537D8">
        <w:rPr>
          <w:rFonts w:ascii="宋体" w:eastAsia="宋体" w:hAnsi="宋体" w:hint="eastAsia"/>
          <w:sz w:val="28"/>
          <w:szCs w:val="28"/>
        </w:rPr>
        <w:t>信息中心</w:t>
      </w:r>
      <w:r>
        <w:rPr>
          <w:rFonts w:ascii="宋体" w:eastAsia="宋体" w:hAnsi="宋体" w:hint="eastAsia"/>
          <w:sz w:val="28"/>
          <w:szCs w:val="28"/>
        </w:rPr>
        <w:t>分管副主任}{</w:t>
      </w:r>
      <w:r w:rsidRPr="009537D8">
        <w:rPr>
          <w:rFonts w:ascii="宋体" w:eastAsia="宋体" w:hAnsi="宋体" w:hint="eastAsia"/>
          <w:sz w:val="28"/>
          <w:szCs w:val="28"/>
        </w:rPr>
        <w:t>每月</w:t>
      </w:r>
      <w:r>
        <w:rPr>
          <w:rFonts w:ascii="宋体" w:eastAsia="宋体" w:hAnsi="宋体" w:hint="eastAsia"/>
          <w:sz w:val="28"/>
          <w:szCs w:val="28"/>
        </w:rPr>
        <w:t>}</w:t>
      </w:r>
      <w:r w:rsidRPr="009537D8">
        <w:rPr>
          <w:rFonts w:ascii="宋体" w:eastAsia="宋体" w:hAnsi="宋体" w:hint="eastAsia"/>
          <w:sz w:val="28"/>
          <w:szCs w:val="28"/>
        </w:rPr>
        <w:t>对信息系统各类故障应对预案的有效性（对照信息系统运行环境）以及各类应急准备的有效状态进行一次检查，并做好检查记录。</w:t>
      </w:r>
    </w:p>
    <w:p w14:paraId="269FB0E2"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【预案演练】信息中心</w:t>
      </w:r>
      <w:r>
        <w:rPr>
          <w:rFonts w:ascii="宋体" w:eastAsia="宋体" w:hAnsi="宋体" w:hint="eastAsia"/>
          <w:sz w:val="28"/>
          <w:szCs w:val="28"/>
        </w:rPr>
        <w:t>{</w:t>
      </w:r>
      <w:r w:rsidRPr="009537D8">
        <w:rPr>
          <w:rFonts w:ascii="宋体" w:eastAsia="宋体" w:hAnsi="宋体" w:hint="eastAsia"/>
          <w:sz w:val="28"/>
          <w:szCs w:val="28"/>
        </w:rPr>
        <w:t>每半年</w:t>
      </w:r>
      <w:r>
        <w:rPr>
          <w:rFonts w:ascii="宋体" w:eastAsia="宋体" w:hAnsi="宋体" w:hint="eastAsia"/>
          <w:sz w:val="28"/>
          <w:szCs w:val="28"/>
        </w:rPr>
        <w:t>}</w:t>
      </w:r>
      <w:r w:rsidRPr="009537D8">
        <w:rPr>
          <w:rFonts w:ascii="宋体" w:eastAsia="宋体" w:hAnsi="宋体" w:hint="eastAsia"/>
          <w:sz w:val="28"/>
          <w:szCs w:val="28"/>
        </w:rPr>
        <w:t>组织一次信息系统各类故障应对处置演练，全面检验故障应急准备情况，培训提升故障处置技能。</w:t>
      </w:r>
    </w:p>
    <w:p w14:paraId="5751A34B" w14:textId="77777777" w:rsidR="00252032" w:rsidRPr="009537D8"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【应急处置】信息系统发生故障后，</w:t>
      </w:r>
      <w:r>
        <w:rPr>
          <w:rFonts w:ascii="宋体" w:eastAsia="宋体" w:hAnsi="宋体" w:hint="eastAsia"/>
          <w:sz w:val="28"/>
          <w:szCs w:val="28"/>
        </w:rPr>
        <w:t>应</w:t>
      </w:r>
      <w:r w:rsidRPr="009537D8">
        <w:rPr>
          <w:rFonts w:ascii="宋体" w:eastAsia="宋体" w:hAnsi="宋体" w:hint="eastAsia"/>
          <w:sz w:val="28"/>
          <w:szCs w:val="28"/>
        </w:rPr>
        <w:t>判</w:t>
      </w:r>
      <w:r>
        <w:rPr>
          <w:rFonts w:ascii="宋体" w:eastAsia="宋体" w:hAnsi="宋体" w:hint="eastAsia"/>
          <w:sz w:val="28"/>
          <w:szCs w:val="28"/>
        </w:rPr>
        <w:t>明</w:t>
      </w:r>
      <w:r w:rsidRPr="009537D8">
        <w:rPr>
          <w:rFonts w:ascii="宋体" w:eastAsia="宋体" w:hAnsi="宋体" w:hint="eastAsia"/>
          <w:sz w:val="28"/>
          <w:szCs w:val="28"/>
        </w:rPr>
        <w:t>故障性质</w:t>
      </w:r>
      <w:r>
        <w:rPr>
          <w:rFonts w:ascii="宋体" w:eastAsia="宋体" w:hAnsi="宋体" w:hint="eastAsia"/>
          <w:sz w:val="28"/>
          <w:szCs w:val="28"/>
        </w:rPr>
        <w:t>并</w:t>
      </w:r>
      <w:r w:rsidRPr="009537D8">
        <w:rPr>
          <w:rFonts w:ascii="宋体" w:eastAsia="宋体" w:hAnsi="宋体" w:hint="eastAsia"/>
          <w:sz w:val="28"/>
          <w:szCs w:val="28"/>
        </w:rPr>
        <w:t>作出故障分级评估</w:t>
      </w:r>
      <w:r>
        <w:rPr>
          <w:rFonts w:ascii="宋体" w:eastAsia="宋体" w:hAnsi="宋体" w:hint="eastAsia"/>
          <w:sz w:val="28"/>
          <w:szCs w:val="28"/>
        </w:rPr>
        <w:t>，</w:t>
      </w:r>
      <w:r w:rsidRPr="009537D8">
        <w:rPr>
          <w:rFonts w:ascii="宋体" w:eastAsia="宋体" w:hAnsi="宋体" w:hint="eastAsia"/>
          <w:sz w:val="28"/>
          <w:szCs w:val="28"/>
        </w:rPr>
        <w:t>在</w:t>
      </w:r>
      <w:r>
        <w:rPr>
          <w:rFonts w:ascii="宋体" w:eastAsia="宋体" w:hAnsi="宋体" w:hint="eastAsia"/>
          <w:sz w:val="28"/>
          <w:szCs w:val="28"/>
        </w:rPr>
        <w:t>按照应对预案处置</w:t>
      </w:r>
      <w:r w:rsidRPr="009537D8">
        <w:rPr>
          <w:rFonts w:ascii="宋体" w:eastAsia="宋体" w:hAnsi="宋体" w:hint="eastAsia"/>
          <w:sz w:val="28"/>
          <w:szCs w:val="28"/>
        </w:rPr>
        <w:t>故障的同时，根据故障分级作如下处理：</w:t>
      </w:r>
    </w:p>
    <w:p w14:paraId="71F2623D"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一</w:t>
      </w:r>
      <w:r w:rsidRPr="009537D8">
        <w:rPr>
          <w:rFonts w:ascii="宋体" w:eastAsia="宋体" w:hAnsi="宋体" w:hint="eastAsia"/>
          <w:sz w:val="28"/>
          <w:szCs w:val="28"/>
        </w:rPr>
        <w:t>）一级故障，</w:t>
      </w:r>
      <w:r>
        <w:rPr>
          <w:rFonts w:ascii="宋体" w:eastAsia="宋体" w:hAnsi="宋体" w:hint="eastAsia"/>
          <w:sz w:val="28"/>
          <w:szCs w:val="28"/>
        </w:rPr>
        <w:t>由信息中心主任</w:t>
      </w:r>
      <w:r w:rsidRPr="009537D8">
        <w:rPr>
          <w:rFonts w:ascii="宋体" w:eastAsia="宋体" w:hAnsi="宋体" w:hint="eastAsia"/>
          <w:sz w:val="28"/>
          <w:szCs w:val="28"/>
        </w:rPr>
        <w:t>立即报告</w:t>
      </w:r>
      <w:r>
        <w:rPr>
          <w:rFonts w:ascii="宋体" w:eastAsia="宋体" w:hAnsi="宋体" w:hint="eastAsia"/>
          <w:sz w:val="28"/>
          <w:szCs w:val="28"/>
        </w:rPr>
        <w:t>医务部门、</w:t>
      </w:r>
      <w:r w:rsidRPr="009537D8">
        <w:rPr>
          <w:rFonts w:ascii="宋体" w:eastAsia="宋体" w:hAnsi="宋体" w:hint="eastAsia"/>
          <w:sz w:val="28"/>
          <w:szCs w:val="28"/>
        </w:rPr>
        <w:t>医院总值班</w:t>
      </w:r>
      <w:r>
        <w:rPr>
          <w:rFonts w:ascii="宋体" w:eastAsia="宋体" w:hAnsi="宋体" w:hint="eastAsia"/>
          <w:sz w:val="28"/>
          <w:szCs w:val="28"/>
        </w:rPr>
        <w:t>和</w:t>
      </w:r>
      <w:r w:rsidRPr="009537D8">
        <w:rPr>
          <w:rFonts w:ascii="宋体" w:eastAsia="宋体" w:hAnsi="宋体" w:hint="eastAsia"/>
          <w:sz w:val="28"/>
          <w:szCs w:val="28"/>
        </w:rPr>
        <w:t>分管院领导；</w:t>
      </w:r>
    </w:p>
    <w:p w14:paraId="7AAFB0DF"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二</w:t>
      </w:r>
      <w:r w:rsidRPr="009537D8">
        <w:rPr>
          <w:rFonts w:ascii="宋体" w:eastAsia="宋体" w:hAnsi="宋体" w:hint="eastAsia"/>
          <w:sz w:val="28"/>
          <w:szCs w:val="28"/>
        </w:rPr>
        <w:t>）二级故障，</w:t>
      </w:r>
      <w:r>
        <w:rPr>
          <w:rFonts w:ascii="宋体" w:eastAsia="宋体" w:hAnsi="宋体" w:hint="eastAsia"/>
          <w:sz w:val="28"/>
          <w:szCs w:val="28"/>
        </w:rPr>
        <w:t>由</w:t>
      </w:r>
      <w:r w:rsidRPr="009537D8">
        <w:rPr>
          <w:rFonts w:ascii="宋体" w:eastAsia="宋体" w:hAnsi="宋体" w:hint="eastAsia"/>
          <w:sz w:val="28"/>
          <w:szCs w:val="28"/>
        </w:rPr>
        <w:t>信息中心主任立即</w:t>
      </w:r>
      <w:r>
        <w:rPr>
          <w:rFonts w:ascii="宋体" w:eastAsia="宋体" w:hAnsi="宋体" w:hint="eastAsia"/>
          <w:sz w:val="28"/>
          <w:szCs w:val="28"/>
        </w:rPr>
        <w:t>报告医务部门、</w:t>
      </w:r>
      <w:r w:rsidRPr="009537D8">
        <w:rPr>
          <w:rFonts w:ascii="宋体" w:eastAsia="宋体" w:hAnsi="宋体" w:hint="eastAsia"/>
          <w:sz w:val="28"/>
          <w:szCs w:val="28"/>
        </w:rPr>
        <w:t>医院总值班</w:t>
      </w:r>
      <w:r>
        <w:rPr>
          <w:rFonts w:ascii="宋体" w:eastAsia="宋体" w:hAnsi="宋体" w:hint="eastAsia"/>
          <w:sz w:val="28"/>
          <w:szCs w:val="28"/>
        </w:rPr>
        <w:t>和分管院领导</w:t>
      </w:r>
      <w:r w:rsidRPr="009537D8">
        <w:rPr>
          <w:rFonts w:ascii="宋体" w:eastAsia="宋体" w:hAnsi="宋体" w:hint="eastAsia"/>
          <w:sz w:val="28"/>
          <w:szCs w:val="28"/>
        </w:rPr>
        <w:t>；</w:t>
      </w:r>
    </w:p>
    <w:p w14:paraId="41215ED0"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三</w:t>
      </w:r>
      <w:r w:rsidRPr="009537D8">
        <w:rPr>
          <w:rFonts w:ascii="宋体" w:eastAsia="宋体" w:hAnsi="宋体" w:hint="eastAsia"/>
          <w:sz w:val="28"/>
          <w:szCs w:val="28"/>
        </w:rPr>
        <w:t>）三级故障，</w:t>
      </w:r>
      <w:r>
        <w:rPr>
          <w:rFonts w:ascii="宋体" w:eastAsia="宋体" w:hAnsi="宋体" w:hint="eastAsia"/>
          <w:sz w:val="28"/>
          <w:szCs w:val="28"/>
        </w:rPr>
        <w:t>由</w:t>
      </w:r>
      <w:r w:rsidRPr="009537D8">
        <w:rPr>
          <w:rFonts w:ascii="宋体" w:eastAsia="宋体" w:hAnsi="宋体" w:hint="eastAsia"/>
          <w:sz w:val="28"/>
          <w:szCs w:val="28"/>
        </w:rPr>
        <w:t>信息中心主任</w:t>
      </w:r>
      <w:r>
        <w:rPr>
          <w:rFonts w:ascii="宋体" w:eastAsia="宋体" w:hAnsi="宋体" w:hint="eastAsia"/>
          <w:sz w:val="28"/>
          <w:szCs w:val="28"/>
        </w:rPr>
        <w:t>立即报告</w:t>
      </w:r>
      <w:r w:rsidRPr="009537D8">
        <w:rPr>
          <w:rFonts w:ascii="宋体" w:eastAsia="宋体" w:hAnsi="宋体" w:hint="eastAsia"/>
          <w:sz w:val="28"/>
          <w:szCs w:val="28"/>
        </w:rPr>
        <w:t>相关业务部门领导；</w:t>
      </w:r>
    </w:p>
    <w:p w14:paraId="383F1885"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lastRenderedPageBreak/>
        <w:t>（</w:t>
      </w:r>
      <w:r>
        <w:rPr>
          <w:rFonts w:ascii="宋体" w:eastAsia="宋体" w:hAnsi="宋体" w:hint="eastAsia"/>
          <w:sz w:val="28"/>
          <w:szCs w:val="28"/>
        </w:rPr>
        <w:t>四</w:t>
      </w:r>
      <w:r w:rsidRPr="009537D8">
        <w:rPr>
          <w:rFonts w:ascii="宋体" w:eastAsia="宋体" w:hAnsi="宋体" w:hint="eastAsia"/>
          <w:sz w:val="28"/>
          <w:szCs w:val="28"/>
        </w:rPr>
        <w:t>）四级故障，</w:t>
      </w:r>
      <w:r>
        <w:rPr>
          <w:rFonts w:ascii="宋体" w:eastAsia="宋体" w:hAnsi="宋体" w:hint="eastAsia"/>
          <w:sz w:val="28"/>
          <w:szCs w:val="28"/>
        </w:rPr>
        <w:t>由</w:t>
      </w:r>
      <w:r w:rsidRPr="009537D8">
        <w:rPr>
          <w:rFonts w:ascii="宋体" w:eastAsia="宋体" w:hAnsi="宋体" w:hint="eastAsia"/>
          <w:sz w:val="28"/>
          <w:szCs w:val="28"/>
        </w:rPr>
        <w:t>信息中心主任报告</w:t>
      </w:r>
      <w:r>
        <w:rPr>
          <w:rFonts w:ascii="宋体" w:eastAsia="宋体" w:hAnsi="宋体" w:hint="eastAsia"/>
          <w:sz w:val="28"/>
          <w:szCs w:val="28"/>
        </w:rPr>
        <w:t>相关业务部门领导；</w:t>
      </w:r>
    </w:p>
    <w:p w14:paraId="679C80AE" w14:textId="77777777" w:rsidR="00252032" w:rsidRPr="009537D8" w:rsidRDefault="00252032" w:rsidP="00252032">
      <w:pPr>
        <w:ind w:firstLineChars="200" w:firstLine="560"/>
        <w:rPr>
          <w:rFonts w:ascii="宋体" w:eastAsia="宋体" w:hAnsi="宋体"/>
          <w:sz w:val="28"/>
          <w:szCs w:val="28"/>
        </w:rPr>
      </w:pPr>
      <w:r w:rsidRPr="009537D8">
        <w:rPr>
          <w:rFonts w:ascii="宋体" w:eastAsia="宋体" w:hAnsi="宋体" w:hint="eastAsia"/>
          <w:sz w:val="28"/>
          <w:szCs w:val="28"/>
        </w:rPr>
        <w:t>（</w:t>
      </w:r>
      <w:r>
        <w:rPr>
          <w:rFonts w:ascii="宋体" w:eastAsia="宋体" w:hAnsi="宋体" w:hint="eastAsia"/>
          <w:sz w:val="28"/>
          <w:szCs w:val="28"/>
        </w:rPr>
        <w:t>五</w:t>
      </w:r>
      <w:r w:rsidRPr="009537D8">
        <w:rPr>
          <w:rFonts w:ascii="宋体" w:eastAsia="宋体" w:hAnsi="宋体" w:hint="eastAsia"/>
          <w:sz w:val="28"/>
          <w:szCs w:val="28"/>
        </w:rPr>
        <w:t>）对于不能确定故障性质且在半小时内仍不能查明故障原因并明确处置方案的，按一级故障响应。</w:t>
      </w:r>
    </w:p>
    <w:p w14:paraId="7A016F4B" w14:textId="77777777" w:rsidR="00252032" w:rsidRDefault="00252032" w:rsidP="00252032">
      <w:pPr>
        <w:numPr>
          <w:ilvl w:val="0"/>
          <w:numId w:val="12"/>
        </w:numPr>
        <w:ind w:firstLineChars="200" w:firstLine="560"/>
        <w:rPr>
          <w:rFonts w:ascii="宋体" w:eastAsia="宋体" w:hAnsi="宋体"/>
          <w:sz w:val="28"/>
          <w:szCs w:val="28"/>
        </w:rPr>
      </w:pPr>
      <w:r w:rsidRPr="009537D8">
        <w:rPr>
          <w:rFonts w:ascii="宋体" w:eastAsia="宋体" w:hAnsi="宋体" w:hint="eastAsia"/>
          <w:sz w:val="28"/>
          <w:szCs w:val="28"/>
        </w:rPr>
        <w:t>【事后处置】在故障应急处置后，应彻底解决故障问题，将</w:t>
      </w:r>
      <w:r>
        <w:rPr>
          <w:rFonts w:ascii="宋体" w:eastAsia="宋体" w:hAnsi="宋体" w:hint="eastAsia"/>
          <w:sz w:val="28"/>
          <w:szCs w:val="28"/>
        </w:rPr>
        <w:t>信息</w:t>
      </w:r>
      <w:r w:rsidRPr="009537D8">
        <w:rPr>
          <w:rFonts w:ascii="宋体" w:eastAsia="宋体" w:hAnsi="宋体" w:hint="eastAsia"/>
          <w:sz w:val="28"/>
          <w:szCs w:val="28"/>
        </w:rPr>
        <w:t>系统和应急准备恢复至完好状态</w:t>
      </w:r>
      <w:r>
        <w:rPr>
          <w:rFonts w:ascii="宋体" w:eastAsia="宋体" w:hAnsi="宋体" w:hint="eastAsia"/>
          <w:sz w:val="28"/>
          <w:szCs w:val="28"/>
        </w:rPr>
        <w:t>，</w:t>
      </w:r>
      <w:r w:rsidRPr="009537D8">
        <w:rPr>
          <w:rFonts w:ascii="宋体" w:eastAsia="宋体" w:hAnsi="宋体" w:hint="eastAsia"/>
          <w:sz w:val="28"/>
          <w:szCs w:val="28"/>
        </w:rPr>
        <w:t>对故障原因、处置过程、应急预案的有效性进行总结和评估，采取措施减少故障发生，优化改进处置方案。</w:t>
      </w:r>
    </w:p>
    <w:p w14:paraId="24179984" w14:textId="77777777" w:rsidR="00252032" w:rsidRDefault="00252032" w:rsidP="00252032">
      <w:pPr>
        <w:widowControl/>
        <w:jc w:val="left"/>
        <w:rPr>
          <w:rFonts w:ascii="宋体" w:eastAsia="宋体" w:hAnsi="宋体"/>
          <w:sz w:val="28"/>
          <w:szCs w:val="28"/>
        </w:rPr>
      </w:pPr>
      <w:r>
        <w:rPr>
          <w:rFonts w:ascii="宋体" w:eastAsia="宋体" w:hAnsi="宋体"/>
          <w:sz w:val="28"/>
          <w:szCs w:val="28"/>
        </w:rPr>
        <w:br w:type="page"/>
      </w:r>
    </w:p>
    <w:p w14:paraId="5DB8172B" w14:textId="3A255BCA" w:rsidR="00D12AEC" w:rsidRPr="00D12AEC" w:rsidRDefault="00D12AEC" w:rsidP="00D12AEC">
      <w:pPr>
        <w:pStyle w:val="1"/>
      </w:pPr>
      <w:bookmarkStart w:id="11" w:name="_Toc131712429"/>
      <w:r w:rsidRPr="00D12AEC">
        <w:rPr>
          <w:rFonts w:hint="eastAsia"/>
        </w:rPr>
        <w:lastRenderedPageBreak/>
        <w:t>资产管理制度</w:t>
      </w:r>
      <w:bookmarkEnd w:id="11"/>
    </w:p>
    <w:p w14:paraId="7A5DAAE1" w14:textId="04AAFCC5"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w:t>
      </w:r>
      <w:r w:rsidR="00BE6EAB">
        <w:rPr>
          <w:rFonts w:ascii="宋体" w:eastAsia="宋体" w:hAnsi="宋体" w:hint="eastAsia"/>
          <w:sz w:val="28"/>
          <w:szCs w:val="28"/>
        </w:rPr>
        <w:t>制度</w:t>
      </w:r>
      <w:r w:rsidRPr="00894CC1">
        <w:rPr>
          <w:rFonts w:ascii="宋体" w:eastAsia="宋体" w:hAnsi="宋体" w:hint="eastAsia"/>
          <w:sz w:val="28"/>
          <w:szCs w:val="28"/>
        </w:rPr>
        <w:t>范围】</w:t>
      </w:r>
      <w:r w:rsidR="00BE6EAB">
        <w:rPr>
          <w:rFonts w:ascii="宋体" w:eastAsia="宋体" w:hAnsi="宋体" w:hint="eastAsia"/>
          <w:sz w:val="28"/>
          <w:szCs w:val="28"/>
        </w:rPr>
        <w:t>本制度</w:t>
      </w:r>
      <w:r w:rsidR="004F786E">
        <w:rPr>
          <w:rFonts w:ascii="宋体" w:eastAsia="宋体" w:hAnsi="宋体" w:hint="eastAsia"/>
          <w:sz w:val="28"/>
          <w:szCs w:val="28"/>
        </w:rPr>
        <w:t>所称资产为</w:t>
      </w:r>
      <w:r w:rsidR="00280B81">
        <w:rPr>
          <w:rFonts w:ascii="宋体" w:eastAsia="宋体" w:hAnsi="宋体" w:hint="eastAsia"/>
          <w:sz w:val="28"/>
          <w:szCs w:val="28"/>
        </w:rPr>
        <w:t>归属</w:t>
      </w:r>
      <w:r w:rsidR="004F786E">
        <w:rPr>
          <w:rFonts w:ascii="宋体" w:eastAsia="宋体" w:hAnsi="宋体" w:hint="eastAsia"/>
          <w:sz w:val="28"/>
          <w:szCs w:val="28"/>
        </w:rPr>
        <w:t>于</w:t>
      </w:r>
      <w:r w:rsidR="00BE6EAB">
        <w:rPr>
          <w:rFonts w:ascii="宋体" w:eastAsia="宋体" w:hAnsi="宋体" w:hint="eastAsia"/>
          <w:sz w:val="28"/>
          <w:szCs w:val="28"/>
        </w:rPr>
        <w:t>信息中心</w:t>
      </w:r>
      <w:r w:rsidRPr="00894CC1">
        <w:rPr>
          <w:rFonts w:ascii="宋体" w:eastAsia="宋体" w:hAnsi="宋体" w:hint="eastAsia"/>
          <w:sz w:val="28"/>
          <w:szCs w:val="28"/>
        </w:rPr>
        <w:t>的</w:t>
      </w:r>
      <w:r w:rsidR="004F786E">
        <w:rPr>
          <w:rFonts w:ascii="宋体" w:eastAsia="宋体" w:hAnsi="宋体" w:hint="eastAsia"/>
          <w:sz w:val="28"/>
          <w:szCs w:val="28"/>
        </w:rPr>
        <w:t>医院</w:t>
      </w:r>
      <w:r w:rsidRPr="00894CC1">
        <w:rPr>
          <w:rFonts w:ascii="宋体" w:eastAsia="宋体" w:hAnsi="宋体" w:hint="eastAsia"/>
          <w:sz w:val="28"/>
          <w:szCs w:val="28"/>
        </w:rPr>
        <w:t>资产</w:t>
      </w:r>
      <w:r w:rsidR="004F786E">
        <w:rPr>
          <w:rFonts w:ascii="宋体" w:eastAsia="宋体" w:hAnsi="宋体" w:hint="eastAsia"/>
          <w:sz w:val="28"/>
          <w:szCs w:val="28"/>
        </w:rPr>
        <w:t>，</w:t>
      </w:r>
      <w:r w:rsidRPr="00894CC1">
        <w:rPr>
          <w:rFonts w:ascii="宋体" w:eastAsia="宋体" w:hAnsi="宋体" w:hint="eastAsia"/>
          <w:sz w:val="28"/>
          <w:szCs w:val="28"/>
        </w:rPr>
        <w:t>包括I</w:t>
      </w:r>
      <w:r w:rsidRPr="00894CC1">
        <w:rPr>
          <w:rFonts w:ascii="宋体" w:eastAsia="宋体" w:hAnsi="宋体"/>
          <w:sz w:val="28"/>
          <w:szCs w:val="28"/>
        </w:rPr>
        <w:t>T</w:t>
      </w:r>
      <w:r w:rsidRPr="00894CC1">
        <w:rPr>
          <w:rFonts w:ascii="宋体" w:eastAsia="宋体" w:hAnsi="宋体" w:hint="eastAsia"/>
          <w:sz w:val="28"/>
          <w:szCs w:val="28"/>
        </w:rPr>
        <w:t>类</w:t>
      </w:r>
      <w:r w:rsidRPr="00894CC1">
        <w:rPr>
          <w:rFonts w:ascii="宋体" w:eastAsia="宋体" w:hAnsi="宋体"/>
          <w:sz w:val="28"/>
          <w:szCs w:val="28"/>
        </w:rPr>
        <w:t>资产和</w:t>
      </w:r>
      <w:r w:rsidR="00280B81">
        <w:rPr>
          <w:rFonts w:ascii="宋体" w:eastAsia="宋体" w:hAnsi="宋体" w:hint="eastAsia"/>
          <w:sz w:val="28"/>
          <w:szCs w:val="28"/>
        </w:rPr>
        <w:t>办公设备</w:t>
      </w:r>
      <w:r w:rsidRPr="00894CC1">
        <w:rPr>
          <w:rFonts w:ascii="宋体" w:eastAsia="宋体" w:hAnsi="宋体" w:hint="eastAsia"/>
          <w:sz w:val="28"/>
          <w:szCs w:val="28"/>
        </w:rPr>
        <w:t>等。</w:t>
      </w:r>
      <w:r w:rsidR="00280B81">
        <w:rPr>
          <w:rFonts w:ascii="宋体" w:eastAsia="宋体" w:hAnsi="宋体" w:hint="eastAsia"/>
          <w:sz w:val="28"/>
          <w:szCs w:val="28"/>
        </w:rPr>
        <w:t>归属</w:t>
      </w:r>
      <w:r w:rsidR="004F786E">
        <w:rPr>
          <w:rFonts w:ascii="宋体" w:eastAsia="宋体" w:hAnsi="宋体" w:hint="eastAsia"/>
          <w:sz w:val="28"/>
          <w:szCs w:val="28"/>
        </w:rPr>
        <w:t>于</w:t>
      </w:r>
      <w:r w:rsidR="00280B81">
        <w:rPr>
          <w:rFonts w:ascii="宋体" w:eastAsia="宋体" w:hAnsi="宋体" w:hint="eastAsia"/>
          <w:sz w:val="28"/>
          <w:szCs w:val="28"/>
        </w:rPr>
        <w:t>其它部门</w:t>
      </w:r>
      <w:r w:rsidR="004517D6">
        <w:rPr>
          <w:rFonts w:ascii="宋体" w:eastAsia="宋体" w:hAnsi="宋体" w:hint="eastAsia"/>
          <w:sz w:val="28"/>
          <w:szCs w:val="28"/>
        </w:rPr>
        <w:t>但</w:t>
      </w:r>
      <w:r w:rsidR="004517D6" w:rsidRPr="00894CC1">
        <w:rPr>
          <w:rFonts w:ascii="宋体" w:eastAsia="宋体" w:hAnsi="宋体" w:cs="Helvetica" w:hint="eastAsia"/>
          <w:color w:val="333333"/>
          <w:sz w:val="28"/>
          <w:szCs w:val="28"/>
          <w:shd w:val="clear" w:color="auto" w:fill="FFFFFF"/>
        </w:rPr>
        <w:t>由信息中心</w:t>
      </w:r>
      <w:r w:rsidR="004517D6">
        <w:rPr>
          <w:rFonts w:ascii="宋体" w:eastAsia="宋体" w:hAnsi="宋体" w:cs="Helvetica" w:hint="eastAsia"/>
          <w:color w:val="333333"/>
          <w:sz w:val="28"/>
          <w:szCs w:val="28"/>
          <w:shd w:val="clear" w:color="auto" w:fill="FFFFFF"/>
        </w:rPr>
        <w:t>统一</w:t>
      </w:r>
      <w:r w:rsidR="004517D6" w:rsidRPr="00894CC1">
        <w:rPr>
          <w:rFonts w:ascii="宋体" w:eastAsia="宋体" w:hAnsi="宋体" w:cs="Helvetica" w:hint="eastAsia"/>
          <w:color w:val="333333"/>
          <w:sz w:val="28"/>
          <w:szCs w:val="28"/>
          <w:shd w:val="clear" w:color="auto" w:fill="FFFFFF"/>
        </w:rPr>
        <w:t>归口管理</w:t>
      </w:r>
      <w:r w:rsidR="00280B81">
        <w:rPr>
          <w:rFonts w:ascii="宋体" w:eastAsia="宋体" w:hAnsi="宋体" w:hint="eastAsia"/>
          <w:sz w:val="28"/>
          <w:szCs w:val="28"/>
        </w:rPr>
        <w:t>的</w:t>
      </w:r>
      <w:r w:rsidR="004517D6">
        <w:rPr>
          <w:rFonts w:ascii="宋体" w:eastAsia="宋体" w:hAnsi="宋体" w:hint="eastAsia"/>
          <w:sz w:val="28"/>
          <w:szCs w:val="28"/>
        </w:rPr>
        <w:t>I</w:t>
      </w:r>
      <w:r w:rsidR="004517D6">
        <w:rPr>
          <w:rFonts w:ascii="宋体" w:eastAsia="宋体" w:hAnsi="宋体"/>
          <w:sz w:val="28"/>
          <w:szCs w:val="28"/>
        </w:rPr>
        <w:t>T</w:t>
      </w:r>
      <w:r w:rsidR="004517D6">
        <w:rPr>
          <w:rFonts w:ascii="宋体" w:eastAsia="宋体" w:hAnsi="宋体" w:hint="eastAsia"/>
          <w:sz w:val="28"/>
          <w:szCs w:val="28"/>
        </w:rPr>
        <w:t>类资产不适用于本制度，其管理办法另行制定。</w:t>
      </w:r>
    </w:p>
    <w:p w14:paraId="7785C525" w14:textId="3AA5A99C"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【资产台账】信息中心建立资产台账</w:t>
      </w:r>
      <w:r w:rsidR="00A53B61">
        <w:rPr>
          <w:rFonts w:ascii="宋体" w:eastAsia="宋体" w:hAnsi="宋体" w:hint="eastAsia"/>
          <w:sz w:val="28"/>
          <w:szCs w:val="28"/>
        </w:rPr>
        <w:t>并</w:t>
      </w:r>
      <w:r w:rsidR="006F259A" w:rsidRPr="00894CC1">
        <w:rPr>
          <w:rFonts w:ascii="宋体" w:eastAsia="宋体" w:hAnsi="宋体" w:hint="eastAsia"/>
          <w:sz w:val="28"/>
          <w:szCs w:val="28"/>
        </w:rPr>
        <w:t>指定专人对资产台账进行管理</w:t>
      </w:r>
      <w:r w:rsidR="006F259A">
        <w:rPr>
          <w:rFonts w:ascii="宋体" w:eastAsia="宋体" w:hAnsi="宋体" w:hint="eastAsia"/>
          <w:sz w:val="28"/>
          <w:szCs w:val="28"/>
        </w:rPr>
        <w:t>。资产台账登记医院资产编号、资产类型、资产名称、资产型号、资产配置、产品序列号、购入日期等信息。</w:t>
      </w:r>
      <w:r w:rsidRPr="00894CC1">
        <w:rPr>
          <w:rFonts w:ascii="宋体" w:eastAsia="宋体" w:hAnsi="宋体" w:hint="eastAsia"/>
          <w:sz w:val="28"/>
          <w:szCs w:val="28"/>
        </w:rPr>
        <w:t>每年与财务资产账目核对</w:t>
      </w:r>
      <w:r w:rsidR="006F259A">
        <w:rPr>
          <w:rFonts w:ascii="宋体" w:eastAsia="宋体" w:hAnsi="宋体" w:hint="eastAsia"/>
          <w:sz w:val="28"/>
          <w:szCs w:val="28"/>
        </w:rPr>
        <w:t>，</w:t>
      </w:r>
      <w:r w:rsidR="006F259A" w:rsidRPr="00894CC1">
        <w:rPr>
          <w:rFonts w:ascii="宋体" w:eastAsia="宋体" w:hAnsi="宋体" w:hint="eastAsia"/>
          <w:sz w:val="28"/>
          <w:szCs w:val="28"/>
        </w:rPr>
        <w:t>做到</w:t>
      </w:r>
      <w:r w:rsidR="006F259A">
        <w:rPr>
          <w:rFonts w:ascii="宋体" w:eastAsia="宋体" w:hAnsi="宋体" w:hint="eastAsia"/>
          <w:sz w:val="28"/>
          <w:szCs w:val="28"/>
        </w:rPr>
        <w:t>账账、</w:t>
      </w:r>
      <w:r w:rsidR="006F259A" w:rsidRPr="00894CC1">
        <w:rPr>
          <w:rFonts w:ascii="宋体" w:eastAsia="宋体" w:hAnsi="宋体" w:hint="eastAsia"/>
          <w:sz w:val="28"/>
          <w:szCs w:val="28"/>
        </w:rPr>
        <w:t>账物相符</w:t>
      </w:r>
      <w:r w:rsidRPr="00894CC1">
        <w:rPr>
          <w:rFonts w:ascii="宋体" w:eastAsia="宋体" w:hAnsi="宋体" w:hint="eastAsia"/>
          <w:sz w:val="28"/>
          <w:szCs w:val="28"/>
        </w:rPr>
        <w:t>。</w:t>
      </w:r>
    </w:p>
    <w:p w14:paraId="61E907D0" w14:textId="3722981A" w:rsidR="00D12AEC"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w:t>
      </w:r>
      <w:r w:rsidR="006F259A">
        <w:rPr>
          <w:rFonts w:ascii="宋体" w:eastAsia="宋体" w:hAnsi="宋体" w:hint="eastAsia"/>
          <w:sz w:val="28"/>
          <w:szCs w:val="28"/>
        </w:rPr>
        <w:t>采购登记</w:t>
      </w:r>
      <w:r w:rsidRPr="00894CC1">
        <w:rPr>
          <w:rFonts w:ascii="宋体" w:eastAsia="宋体" w:hAnsi="宋体" w:hint="eastAsia"/>
          <w:sz w:val="28"/>
          <w:szCs w:val="28"/>
        </w:rPr>
        <w:t>】</w:t>
      </w:r>
      <w:r w:rsidR="00A53B61">
        <w:rPr>
          <w:rFonts w:ascii="宋体" w:eastAsia="宋体" w:hAnsi="宋体" w:hint="eastAsia"/>
          <w:sz w:val="28"/>
          <w:szCs w:val="28"/>
        </w:rPr>
        <w:t>设备</w:t>
      </w:r>
      <w:r w:rsidRPr="00894CC1">
        <w:rPr>
          <w:rFonts w:ascii="宋体" w:eastAsia="宋体" w:hAnsi="宋体" w:hint="eastAsia"/>
          <w:sz w:val="28"/>
          <w:szCs w:val="28"/>
        </w:rPr>
        <w:t>到货或安装部署后，依据采购合同约定对</w:t>
      </w:r>
      <w:r w:rsidR="00A53B61">
        <w:rPr>
          <w:rFonts w:ascii="宋体" w:eastAsia="宋体" w:hAnsi="宋体" w:hint="eastAsia"/>
          <w:sz w:val="28"/>
          <w:szCs w:val="28"/>
        </w:rPr>
        <w:t>设备</w:t>
      </w:r>
      <w:r w:rsidRPr="00894CC1">
        <w:rPr>
          <w:rFonts w:ascii="宋体" w:eastAsia="宋体" w:hAnsi="宋体" w:hint="eastAsia"/>
          <w:sz w:val="28"/>
          <w:szCs w:val="28"/>
        </w:rPr>
        <w:t>进行验收。验收时，应严格对照采购清单，对</w:t>
      </w:r>
      <w:r w:rsidR="00A53B61">
        <w:rPr>
          <w:rFonts w:ascii="宋体" w:eastAsia="宋体" w:hAnsi="宋体" w:hint="eastAsia"/>
          <w:sz w:val="28"/>
          <w:szCs w:val="28"/>
        </w:rPr>
        <w:t>设备</w:t>
      </w:r>
      <w:r w:rsidRPr="00894CC1">
        <w:rPr>
          <w:rFonts w:ascii="宋体" w:eastAsia="宋体" w:hAnsi="宋体" w:hint="eastAsia"/>
          <w:sz w:val="28"/>
          <w:szCs w:val="28"/>
        </w:rPr>
        <w:t>的型号、配置、数量、保修期、</w:t>
      </w:r>
      <w:r w:rsidR="00980586">
        <w:rPr>
          <w:rFonts w:ascii="宋体" w:eastAsia="宋体" w:hAnsi="宋体" w:hint="eastAsia"/>
          <w:sz w:val="28"/>
          <w:szCs w:val="28"/>
        </w:rPr>
        <w:t>附件</w:t>
      </w:r>
      <w:r w:rsidRPr="00894CC1">
        <w:rPr>
          <w:rFonts w:ascii="宋体" w:eastAsia="宋体" w:hAnsi="宋体" w:hint="eastAsia"/>
          <w:sz w:val="28"/>
          <w:szCs w:val="28"/>
        </w:rPr>
        <w:t>资料等进行审核把关，相符后签字验收。</w:t>
      </w:r>
      <w:r w:rsidR="006F259A" w:rsidRPr="00894CC1">
        <w:rPr>
          <w:rFonts w:ascii="宋体" w:eastAsia="宋体" w:hAnsi="宋体" w:hint="eastAsia"/>
          <w:sz w:val="28"/>
          <w:szCs w:val="28"/>
        </w:rPr>
        <w:t>通过验收的资产，由资产台账管理员根据</w:t>
      </w:r>
      <w:r w:rsidR="006F259A">
        <w:rPr>
          <w:rFonts w:ascii="宋体" w:eastAsia="宋体" w:hAnsi="宋体" w:hint="eastAsia"/>
          <w:sz w:val="28"/>
          <w:szCs w:val="28"/>
        </w:rPr>
        <w:t>医院财务管理制度登记财务资产并将</w:t>
      </w:r>
      <w:r w:rsidR="00A53B61">
        <w:rPr>
          <w:rFonts w:ascii="宋体" w:eastAsia="宋体" w:hAnsi="宋体" w:hint="eastAsia"/>
          <w:sz w:val="28"/>
          <w:szCs w:val="28"/>
        </w:rPr>
        <w:t>设备</w:t>
      </w:r>
      <w:r w:rsidR="006F259A">
        <w:rPr>
          <w:rFonts w:ascii="宋体" w:eastAsia="宋体" w:hAnsi="宋体" w:hint="eastAsia"/>
          <w:sz w:val="28"/>
          <w:szCs w:val="28"/>
        </w:rPr>
        <w:t>记入信息中心资产台账。</w:t>
      </w:r>
    </w:p>
    <w:p w14:paraId="7A588A9E" w14:textId="4280D845" w:rsidR="006F259A" w:rsidRPr="00894CC1" w:rsidRDefault="006F259A" w:rsidP="00D12AEC">
      <w:pPr>
        <w:pStyle w:val="a5"/>
        <w:numPr>
          <w:ilvl w:val="0"/>
          <w:numId w:val="5"/>
        </w:numPr>
        <w:ind w:firstLine="560"/>
        <w:rPr>
          <w:rFonts w:ascii="宋体" w:eastAsia="宋体" w:hAnsi="宋体"/>
          <w:sz w:val="28"/>
          <w:szCs w:val="28"/>
        </w:rPr>
      </w:pPr>
      <w:r>
        <w:rPr>
          <w:rFonts w:ascii="宋体" w:eastAsia="宋体" w:hAnsi="宋体" w:hint="eastAsia"/>
          <w:sz w:val="28"/>
          <w:szCs w:val="28"/>
        </w:rPr>
        <w:t>【其它登记】</w:t>
      </w:r>
      <w:r w:rsidR="00A53B61">
        <w:rPr>
          <w:rFonts w:ascii="宋体" w:eastAsia="宋体" w:hAnsi="宋体" w:hint="eastAsia"/>
          <w:sz w:val="28"/>
          <w:szCs w:val="28"/>
        </w:rPr>
        <w:t>由上级配发或外部赠送的设备，按照医院财务管理制度的规定进行管理，同时记入信息中心资产台账。</w:t>
      </w:r>
    </w:p>
    <w:p w14:paraId="0F820459" w14:textId="3AE5CCC3"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【维修替换】</w:t>
      </w:r>
      <w:r w:rsidR="00A55F01">
        <w:rPr>
          <w:rFonts w:ascii="宋体" w:eastAsia="宋体" w:hAnsi="宋体" w:hint="eastAsia"/>
          <w:sz w:val="28"/>
          <w:szCs w:val="28"/>
        </w:rPr>
        <w:t>对用户终端类备用设备，</w:t>
      </w:r>
      <w:r w:rsidRPr="00894CC1">
        <w:rPr>
          <w:rFonts w:ascii="宋体" w:eastAsia="宋体" w:hAnsi="宋体" w:hint="eastAsia"/>
          <w:sz w:val="28"/>
          <w:szCs w:val="28"/>
        </w:rPr>
        <w:t>因</w:t>
      </w:r>
      <w:r w:rsidR="00A55F01">
        <w:rPr>
          <w:rFonts w:ascii="宋体" w:eastAsia="宋体" w:hAnsi="宋体" w:hint="eastAsia"/>
          <w:sz w:val="28"/>
          <w:szCs w:val="28"/>
        </w:rPr>
        <w:t>用户设备</w:t>
      </w:r>
      <w:r w:rsidRPr="00894CC1">
        <w:rPr>
          <w:rFonts w:ascii="宋体" w:eastAsia="宋体" w:hAnsi="宋体" w:hint="eastAsia"/>
          <w:sz w:val="28"/>
          <w:szCs w:val="28"/>
        </w:rPr>
        <w:t>故障</w:t>
      </w:r>
      <w:r w:rsidR="00A55F01">
        <w:rPr>
          <w:rFonts w:ascii="宋体" w:eastAsia="宋体" w:hAnsi="宋体" w:hint="eastAsia"/>
          <w:sz w:val="28"/>
          <w:szCs w:val="28"/>
        </w:rPr>
        <w:t>需要临时替换使用的，由</w:t>
      </w:r>
      <w:r w:rsidRPr="00894CC1">
        <w:rPr>
          <w:rFonts w:ascii="宋体" w:eastAsia="宋体" w:hAnsi="宋体" w:hint="eastAsia"/>
          <w:sz w:val="28"/>
          <w:szCs w:val="28"/>
        </w:rPr>
        <w:t>维修</w:t>
      </w:r>
      <w:r w:rsidR="00A55F01">
        <w:rPr>
          <w:rFonts w:ascii="宋体" w:eastAsia="宋体" w:hAnsi="宋体" w:hint="eastAsia"/>
          <w:sz w:val="28"/>
          <w:szCs w:val="28"/>
        </w:rPr>
        <w:t>人员做</w:t>
      </w:r>
      <w:r w:rsidRPr="00894CC1">
        <w:rPr>
          <w:rFonts w:ascii="宋体" w:eastAsia="宋体" w:hAnsi="宋体" w:hint="eastAsia"/>
          <w:sz w:val="28"/>
          <w:szCs w:val="28"/>
        </w:rPr>
        <w:t>好信息登记，维修完成后换回备用设备。</w:t>
      </w:r>
    </w:p>
    <w:p w14:paraId="77EED522" w14:textId="13FCD272"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【资产调配】根据信息化建设需要，信息中心可对</w:t>
      </w:r>
      <w:r w:rsidR="00A55F01">
        <w:rPr>
          <w:rFonts w:ascii="宋体" w:eastAsia="宋体" w:hAnsi="宋体" w:hint="eastAsia"/>
          <w:sz w:val="28"/>
          <w:szCs w:val="28"/>
        </w:rPr>
        <w:t>所属资产</w:t>
      </w:r>
      <w:r w:rsidRPr="00894CC1">
        <w:rPr>
          <w:rFonts w:ascii="宋体" w:eastAsia="宋体" w:hAnsi="宋体" w:hint="eastAsia"/>
          <w:sz w:val="28"/>
          <w:szCs w:val="28"/>
        </w:rPr>
        <w:t>统一调配使用。</w:t>
      </w:r>
      <w:r w:rsidR="00A55F01">
        <w:rPr>
          <w:rFonts w:ascii="宋体" w:eastAsia="宋体" w:hAnsi="宋体" w:hint="eastAsia"/>
          <w:sz w:val="28"/>
          <w:szCs w:val="28"/>
        </w:rPr>
        <w:t>由信息中心调配给</w:t>
      </w:r>
      <w:r w:rsidR="00FC4968">
        <w:rPr>
          <w:rFonts w:ascii="宋体" w:eastAsia="宋体" w:hAnsi="宋体" w:hint="eastAsia"/>
          <w:sz w:val="28"/>
          <w:szCs w:val="28"/>
        </w:rPr>
        <w:t>其它</w:t>
      </w:r>
      <w:r w:rsidR="00A55F01">
        <w:rPr>
          <w:rFonts w:ascii="宋体" w:eastAsia="宋体" w:hAnsi="宋体" w:hint="eastAsia"/>
          <w:sz w:val="28"/>
          <w:szCs w:val="28"/>
        </w:rPr>
        <w:t>部门使用</w:t>
      </w:r>
      <w:r w:rsidRPr="00894CC1">
        <w:rPr>
          <w:rFonts w:ascii="宋体" w:eastAsia="宋体" w:hAnsi="宋体" w:hint="eastAsia"/>
          <w:sz w:val="28"/>
          <w:szCs w:val="28"/>
        </w:rPr>
        <w:t>的资产要及时变更资产台账记录，并申请对财务资产账目进行变更。</w:t>
      </w:r>
    </w:p>
    <w:p w14:paraId="20737C54" w14:textId="62A34BEC"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【资产盘点】</w:t>
      </w:r>
      <w:r w:rsidR="00A55F01">
        <w:rPr>
          <w:rFonts w:ascii="宋体" w:eastAsia="宋体" w:hAnsi="宋体" w:hint="eastAsia"/>
          <w:sz w:val="28"/>
          <w:szCs w:val="28"/>
        </w:rPr>
        <w:t>按照医院财务管理制度规定，</w:t>
      </w:r>
      <w:r w:rsidRPr="00894CC1">
        <w:rPr>
          <w:rFonts w:ascii="宋体" w:eastAsia="宋体" w:hAnsi="宋体" w:hint="eastAsia"/>
          <w:sz w:val="28"/>
          <w:szCs w:val="28"/>
        </w:rPr>
        <w:t>信息中心</w:t>
      </w:r>
      <w:r w:rsidR="00A55F01">
        <w:rPr>
          <w:rFonts w:ascii="宋体" w:eastAsia="宋体" w:hAnsi="宋体" w:hint="eastAsia"/>
          <w:sz w:val="28"/>
          <w:szCs w:val="28"/>
        </w:rPr>
        <w:t>定期</w:t>
      </w:r>
      <w:r w:rsidRPr="00894CC1">
        <w:rPr>
          <w:rFonts w:ascii="宋体" w:eastAsia="宋体" w:hAnsi="宋体" w:hint="eastAsia"/>
          <w:sz w:val="28"/>
          <w:szCs w:val="28"/>
        </w:rPr>
        <w:t>组</w:t>
      </w:r>
      <w:r w:rsidRPr="00894CC1">
        <w:rPr>
          <w:rFonts w:ascii="宋体" w:eastAsia="宋体" w:hAnsi="宋体" w:hint="eastAsia"/>
          <w:sz w:val="28"/>
          <w:szCs w:val="28"/>
        </w:rPr>
        <w:lastRenderedPageBreak/>
        <w:t>织资产盘点，</w:t>
      </w:r>
      <w:r w:rsidR="007B33D8">
        <w:rPr>
          <w:rFonts w:ascii="宋体" w:eastAsia="宋体" w:hAnsi="宋体" w:hint="eastAsia"/>
          <w:sz w:val="28"/>
          <w:szCs w:val="28"/>
        </w:rPr>
        <w:t>检查记录资产状态，</w:t>
      </w:r>
      <w:r w:rsidRPr="00894CC1">
        <w:rPr>
          <w:rFonts w:ascii="宋体" w:eastAsia="宋体" w:hAnsi="宋体" w:hint="eastAsia"/>
          <w:sz w:val="28"/>
          <w:szCs w:val="28"/>
        </w:rPr>
        <w:t>对账物不符的情况要查明原因、及时处</w:t>
      </w:r>
      <w:r w:rsidR="007B33D8">
        <w:rPr>
          <w:rFonts w:ascii="宋体" w:eastAsia="宋体" w:hAnsi="宋体" w:hint="eastAsia"/>
          <w:sz w:val="28"/>
          <w:szCs w:val="28"/>
        </w:rPr>
        <w:t>置</w:t>
      </w:r>
      <w:r w:rsidRPr="00894CC1">
        <w:rPr>
          <w:rFonts w:ascii="宋体" w:eastAsia="宋体" w:hAnsi="宋体" w:hint="eastAsia"/>
          <w:sz w:val="28"/>
          <w:szCs w:val="28"/>
        </w:rPr>
        <w:t>。</w:t>
      </w:r>
    </w:p>
    <w:p w14:paraId="0975697A" w14:textId="19AE2A27" w:rsidR="00D12AEC" w:rsidRPr="00894CC1"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kern w:val="0"/>
          <w:sz w:val="28"/>
          <w:szCs w:val="28"/>
        </w:rPr>
        <w:t>【</w:t>
      </w:r>
      <w:r w:rsidR="00A55F01">
        <w:rPr>
          <w:rFonts w:ascii="宋体" w:eastAsia="宋体" w:hAnsi="宋体" w:hint="eastAsia"/>
          <w:kern w:val="0"/>
          <w:sz w:val="28"/>
          <w:szCs w:val="28"/>
        </w:rPr>
        <w:t>资产</w:t>
      </w:r>
      <w:r w:rsidRPr="00894CC1">
        <w:rPr>
          <w:rFonts w:ascii="宋体" w:eastAsia="宋体" w:hAnsi="宋体" w:hint="eastAsia"/>
          <w:kern w:val="0"/>
          <w:sz w:val="28"/>
          <w:szCs w:val="28"/>
        </w:rPr>
        <w:t>报废】</w:t>
      </w:r>
      <w:r w:rsidR="00A55F01">
        <w:rPr>
          <w:rFonts w:ascii="宋体" w:eastAsia="宋体" w:hAnsi="宋体" w:hint="eastAsia"/>
          <w:kern w:val="0"/>
          <w:sz w:val="28"/>
          <w:szCs w:val="28"/>
        </w:rPr>
        <w:t>按照</w:t>
      </w:r>
      <w:r w:rsidR="00A55F01" w:rsidRPr="00894CC1">
        <w:rPr>
          <w:rFonts w:ascii="宋体" w:eastAsia="宋体" w:hAnsi="宋体" w:hint="eastAsia"/>
          <w:kern w:val="0"/>
          <w:sz w:val="28"/>
          <w:szCs w:val="28"/>
        </w:rPr>
        <w:t>医院资产管理规定</w:t>
      </w:r>
      <w:r w:rsidR="00A55F01">
        <w:rPr>
          <w:rFonts w:ascii="宋体" w:eastAsia="宋体" w:hAnsi="宋体" w:hint="eastAsia"/>
          <w:kern w:val="0"/>
          <w:sz w:val="28"/>
          <w:szCs w:val="28"/>
        </w:rPr>
        <w:t>，对于</w:t>
      </w:r>
      <w:r w:rsidR="005A5A89">
        <w:rPr>
          <w:rFonts w:ascii="宋体" w:eastAsia="宋体" w:hAnsi="宋体" w:hint="eastAsia"/>
          <w:kern w:val="0"/>
          <w:sz w:val="28"/>
          <w:szCs w:val="28"/>
        </w:rPr>
        <w:t>达到</w:t>
      </w:r>
      <w:r w:rsidRPr="00894CC1">
        <w:rPr>
          <w:rFonts w:ascii="宋体" w:eastAsia="宋体" w:hAnsi="宋体" w:hint="eastAsia"/>
          <w:kern w:val="0"/>
          <w:sz w:val="28"/>
          <w:szCs w:val="28"/>
        </w:rPr>
        <w:t>使用年限</w:t>
      </w:r>
      <w:r w:rsidR="005A5A89">
        <w:rPr>
          <w:rFonts w:ascii="宋体" w:eastAsia="宋体" w:hAnsi="宋体" w:hint="eastAsia"/>
          <w:kern w:val="0"/>
          <w:sz w:val="28"/>
          <w:szCs w:val="28"/>
        </w:rPr>
        <w:t>或报废条件</w:t>
      </w:r>
      <w:r w:rsidR="00A55F01">
        <w:rPr>
          <w:rFonts w:ascii="宋体" w:eastAsia="宋体" w:hAnsi="宋体" w:hint="eastAsia"/>
          <w:kern w:val="0"/>
          <w:sz w:val="28"/>
          <w:szCs w:val="28"/>
        </w:rPr>
        <w:t>的资产，本着</w:t>
      </w:r>
      <w:r w:rsidR="005A5A89">
        <w:rPr>
          <w:rFonts w:ascii="宋体" w:eastAsia="宋体" w:hAnsi="宋体" w:hint="eastAsia"/>
          <w:kern w:val="0"/>
          <w:sz w:val="28"/>
          <w:szCs w:val="28"/>
        </w:rPr>
        <w:t>物尽其用和综合成本节约的原则进行评估。</w:t>
      </w:r>
      <w:r w:rsidRPr="00894CC1">
        <w:rPr>
          <w:rFonts w:ascii="宋体" w:eastAsia="宋体" w:hAnsi="宋体" w:hint="eastAsia"/>
          <w:kern w:val="0"/>
          <w:sz w:val="28"/>
          <w:szCs w:val="28"/>
        </w:rPr>
        <w:t>对需要报废的资产列入报废计划，报医院批准后实施。</w:t>
      </w:r>
    </w:p>
    <w:p w14:paraId="785C2151" w14:textId="24491FD5" w:rsidR="00D12AEC" w:rsidRPr="009A4DF9" w:rsidRDefault="00D12AEC" w:rsidP="00D12AEC">
      <w:pPr>
        <w:pStyle w:val="a5"/>
        <w:numPr>
          <w:ilvl w:val="0"/>
          <w:numId w:val="5"/>
        </w:numPr>
        <w:ind w:firstLine="560"/>
        <w:rPr>
          <w:rFonts w:ascii="宋体" w:eastAsia="宋体" w:hAnsi="宋体"/>
          <w:sz w:val="28"/>
          <w:szCs w:val="28"/>
        </w:rPr>
      </w:pPr>
      <w:r w:rsidRPr="00894CC1">
        <w:rPr>
          <w:rFonts w:ascii="宋体" w:eastAsia="宋体" w:hAnsi="宋体" w:hint="eastAsia"/>
          <w:sz w:val="28"/>
          <w:szCs w:val="28"/>
        </w:rPr>
        <w:t>【报废处置】</w:t>
      </w:r>
      <w:r w:rsidRPr="00894CC1">
        <w:rPr>
          <w:rFonts w:ascii="宋体" w:eastAsia="宋体" w:hAnsi="宋体" w:hint="eastAsia"/>
          <w:kern w:val="0"/>
          <w:sz w:val="28"/>
          <w:szCs w:val="28"/>
        </w:rPr>
        <w:t>在</w:t>
      </w:r>
      <w:r w:rsidRPr="00894CC1">
        <w:rPr>
          <w:rFonts w:ascii="宋体" w:eastAsia="宋体" w:hAnsi="宋体" w:hint="eastAsia"/>
          <w:sz w:val="28"/>
          <w:szCs w:val="28"/>
        </w:rPr>
        <w:t>资产报废</w:t>
      </w:r>
      <w:r w:rsidRPr="00894CC1">
        <w:rPr>
          <w:rFonts w:ascii="宋体" w:eastAsia="宋体" w:hAnsi="宋体" w:hint="eastAsia"/>
          <w:kern w:val="0"/>
          <w:sz w:val="28"/>
          <w:szCs w:val="28"/>
        </w:rPr>
        <w:t>处置前，需对资产中所储存的数据、软件等资源及时备份、迁移和</w:t>
      </w:r>
      <w:r w:rsidR="00DD22ED">
        <w:rPr>
          <w:rFonts w:ascii="宋体" w:eastAsia="宋体" w:hAnsi="宋体" w:hint="eastAsia"/>
          <w:kern w:val="0"/>
          <w:sz w:val="28"/>
          <w:szCs w:val="28"/>
        </w:rPr>
        <w:t>清除</w:t>
      </w:r>
      <w:r w:rsidRPr="00894CC1">
        <w:rPr>
          <w:rFonts w:ascii="宋体" w:eastAsia="宋体" w:hAnsi="宋体" w:hint="eastAsia"/>
          <w:kern w:val="0"/>
          <w:sz w:val="28"/>
          <w:szCs w:val="28"/>
        </w:rPr>
        <w:t>。其它处置要求按医院资产管理相关规定执行。</w:t>
      </w:r>
    </w:p>
    <w:p w14:paraId="160F96D9" w14:textId="31F1112A" w:rsidR="009A4DF9" w:rsidRPr="00894CC1" w:rsidRDefault="009A4DF9" w:rsidP="009A4DF9">
      <w:pPr>
        <w:pStyle w:val="a5"/>
        <w:ind w:firstLineChars="202" w:firstLine="566"/>
        <w:rPr>
          <w:rFonts w:ascii="宋体" w:eastAsia="宋体" w:hAnsi="宋体"/>
          <w:sz w:val="28"/>
          <w:szCs w:val="28"/>
        </w:rPr>
      </w:pPr>
    </w:p>
    <w:p w14:paraId="27FDCFB6" w14:textId="56761035" w:rsidR="00D12AEC" w:rsidRDefault="00D12AEC">
      <w:pPr>
        <w:widowControl/>
        <w:jc w:val="left"/>
      </w:pPr>
      <w:r>
        <w:br w:type="page"/>
      </w:r>
    </w:p>
    <w:p w14:paraId="5A27F9EE" w14:textId="77777777" w:rsidR="00F10264" w:rsidRPr="002760BF" w:rsidRDefault="00F10264" w:rsidP="00F10264">
      <w:pPr>
        <w:pStyle w:val="1"/>
      </w:pPr>
      <w:bookmarkStart w:id="12" w:name="_Toc131712430"/>
      <w:r w:rsidRPr="002760BF">
        <w:rPr>
          <w:rFonts w:hint="eastAsia"/>
        </w:rPr>
        <w:lastRenderedPageBreak/>
        <w:t>文档管理制度</w:t>
      </w:r>
      <w:bookmarkEnd w:id="12"/>
    </w:p>
    <w:p w14:paraId="4AABFD32"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w:t>
      </w:r>
      <w:r>
        <w:rPr>
          <w:rFonts w:ascii="宋体" w:eastAsia="宋体" w:hAnsi="宋体" w:hint="eastAsia"/>
          <w:sz w:val="28"/>
          <w:szCs w:val="28"/>
        </w:rPr>
        <w:t>总体要求</w:t>
      </w:r>
      <w:r w:rsidRPr="00FB4EB0">
        <w:rPr>
          <w:rFonts w:ascii="宋体" w:eastAsia="宋体" w:hAnsi="宋体" w:hint="eastAsia"/>
          <w:sz w:val="28"/>
          <w:szCs w:val="28"/>
        </w:rPr>
        <w:t>】</w:t>
      </w:r>
      <w:r>
        <w:rPr>
          <w:rFonts w:ascii="宋体" w:eastAsia="宋体" w:hAnsi="宋体" w:hint="eastAsia"/>
          <w:sz w:val="28"/>
          <w:szCs w:val="28"/>
        </w:rPr>
        <w:t>本制度所称文档为与信息化建设管理和信息系统运维密切相关的文档资料，信息中心对此类文档资料实行集成统一管理。</w:t>
      </w:r>
    </w:p>
    <w:p w14:paraId="431D49EB"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【文档范围】纳入信息中心统一管理的文档包括：</w:t>
      </w:r>
    </w:p>
    <w:p w14:paraId="55A9A5A5"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（一）所</w:t>
      </w:r>
      <w:r w:rsidRPr="00D97BA3">
        <w:rPr>
          <w:rFonts w:ascii="宋体" w:eastAsia="宋体" w:hAnsi="宋体" w:hint="eastAsia"/>
          <w:sz w:val="28"/>
          <w:szCs w:val="28"/>
        </w:rPr>
        <w:t>购买软硬件产品的配套文档（含使用手册、维护手册、授权书等）</w:t>
      </w:r>
      <w:r>
        <w:rPr>
          <w:rFonts w:ascii="宋体" w:eastAsia="宋体" w:hAnsi="宋体" w:hint="eastAsia"/>
          <w:sz w:val="28"/>
          <w:szCs w:val="28"/>
        </w:rPr>
        <w:t>；</w:t>
      </w:r>
    </w:p>
    <w:p w14:paraId="68448CA5"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（二）</w:t>
      </w:r>
      <w:r w:rsidRPr="00D97BA3">
        <w:rPr>
          <w:rFonts w:ascii="宋体" w:eastAsia="宋体" w:hAnsi="宋体" w:hint="eastAsia"/>
          <w:sz w:val="28"/>
          <w:szCs w:val="28"/>
        </w:rPr>
        <w:t>信息化项目文档（含</w:t>
      </w:r>
      <w:r>
        <w:rPr>
          <w:rFonts w:ascii="宋体" w:eastAsia="宋体" w:hAnsi="宋体" w:hint="eastAsia"/>
          <w:sz w:val="28"/>
          <w:szCs w:val="28"/>
        </w:rPr>
        <w:t>立项论证材料、</w:t>
      </w:r>
      <w:r w:rsidRPr="00D97BA3">
        <w:rPr>
          <w:rFonts w:ascii="宋体" w:eastAsia="宋体" w:hAnsi="宋体" w:hint="eastAsia"/>
          <w:sz w:val="28"/>
          <w:szCs w:val="28"/>
        </w:rPr>
        <w:t>招标书、项目合同、实施过程文档、</w:t>
      </w:r>
      <w:r>
        <w:rPr>
          <w:rFonts w:ascii="宋体" w:eastAsia="宋体" w:hAnsi="宋体" w:hint="eastAsia"/>
          <w:sz w:val="28"/>
          <w:szCs w:val="28"/>
        </w:rPr>
        <w:t>用户手册、</w:t>
      </w:r>
      <w:r w:rsidRPr="00D97BA3">
        <w:rPr>
          <w:rFonts w:ascii="宋体" w:eastAsia="宋体" w:hAnsi="宋体" w:hint="eastAsia"/>
          <w:sz w:val="28"/>
          <w:szCs w:val="28"/>
        </w:rPr>
        <w:t>验收报告</w:t>
      </w:r>
      <w:r>
        <w:rPr>
          <w:rFonts w:ascii="宋体" w:eastAsia="宋体" w:hAnsi="宋体" w:hint="eastAsia"/>
          <w:sz w:val="28"/>
          <w:szCs w:val="28"/>
        </w:rPr>
        <w:t>、自研项目设计文档</w:t>
      </w:r>
      <w:r w:rsidRPr="00D97BA3">
        <w:rPr>
          <w:rFonts w:ascii="宋体" w:eastAsia="宋体" w:hAnsi="宋体" w:hint="eastAsia"/>
          <w:sz w:val="28"/>
          <w:szCs w:val="28"/>
        </w:rPr>
        <w:t>等）</w:t>
      </w:r>
      <w:r>
        <w:rPr>
          <w:rFonts w:ascii="宋体" w:eastAsia="宋体" w:hAnsi="宋体" w:hint="eastAsia"/>
          <w:sz w:val="28"/>
          <w:szCs w:val="28"/>
        </w:rPr>
        <w:t>；</w:t>
      </w:r>
    </w:p>
    <w:p w14:paraId="28D490C0"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（三）网络布线及点位图；</w:t>
      </w:r>
    </w:p>
    <w:p w14:paraId="7DC1E46C"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（四）</w:t>
      </w:r>
      <w:r w:rsidRPr="00D97BA3">
        <w:rPr>
          <w:rFonts w:ascii="宋体" w:eastAsia="宋体" w:hAnsi="宋体" w:hint="eastAsia"/>
          <w:sz w:val="28"/>
          <w:szCs w:val="28"/>
        </w:rPr>
        <w:t>信息化发展规划</w:t>
      </w:r>
      <w:r>
        <w:rPr>
          <w:rFonts w:ascii="宋体" w:eastAsia="宋体" w:hAnsi="宋体" w:hint="eastAsia"/>
          <w:sz w:val="28"/>
          <w:szCs w:val="28"/>
        </w:rPr>
        <w:t>、</w:t>
      </w:r>
      <w:r w:rsidRPr="00D97BA3">
        <w:rPr>
          <w:rFonts w:ascii="宋体" w:eastAsia="宋体" w:hAnsi="宋体" w:hint="eastAsia"/>
          <w:sz w:val="28"/>
          <w:szCs w:val="28"/>
        </w:rPr>
        <w:t>年度</w:t>
      </w:r>
      <w:r>
        <w:rPr>
          <w:rFonts w:ascii="宋体" w:eastAsia="宋体" w:hAnsi="宋体" w:hint="eastAsia"/>
          <w:sz w:val="28"/>
          <w:szCs w:val="28"/>
        </w:rPr>
        <w:t>工作计划和</w:t>
      </w:r>
      <w:r w:rsidRPr="00D97BA3">
        <w:rPr>
          <w:rFonts w:ascii="宋体" w:eastAsia="宋体" w:hAnsi="宋体" w:hint="eastAsia"/>
          <w:sz w:val="28"/>
          <w:szCs w:val="28"/>
        </w:rPr>
        <w:t>预算</w:t>
      </w:r>
      <w:r>
        <w:rPr>
          <w:rFonts w:ascii="宋体" w:eastAsia="宋体" w:hAnsi="宋体" w:hint="eastAsia"/>
          <w:sz w:val="28"/>
          <w:szCs w:val="28"/>
        </w:rPr>
        <w:t>、年度总结报告；</w:t>
      </w:r>
    </w:p>
    <w:p w14:paraId="1264F8CD"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（五）</w:t>
      </w:r>
      <w:r w:rsidRPr="00D97BA3">
        <w:rPr>
          <w:rFonts w:ascii="宋体" w:eastAsia="宋体" w:hAnsi="宋体" w:hint="eastAsia"/>
          <w:sz w:val="28"/>
          <w:szCs w:val="28"/>
        </w:rPr>
        <w:t>呈批件</w:t>
      </w:r>
      <w:r>
        <w:rPr>
          <w:rFonts w:ascii="宋体" w:eastAsia="宋体" w:hAnsi="宋体" w:hint="eastAsia"/>
          <w:sz w:val="28"/>
          <w:szCs w:val="28"/>
        </w:rPr>
        <w:t>；</w:t>
      </w:r>
    </w:p>
    <w:p w14:paraId="46A983CC"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（六）</w:t>
      </w:r>
      <w:r w:rsidRPr="00D97BA3">
        <w:rPr>
          <w:rFonts w:ascii="宋体" w:eastAsia="宋体" w:hAnsi="宋体" w:hint="eastAsia"/>
          <w:sz w:val="28"/>
          <w:szCs w:val="28"/>
        </w:rPr>
        <w:t>上级</w:t>
      </w:r>
      <w:r>
        <w:rPr>
          <w:rFonts w:ascii="宋体" w:eastAsia="宋体" w:hAnsi="宋体" w:hint="eastAsia"/>
          <w:sz w:val="28"/>
          <w:szCs w:val="28"/>
        </w:rPr>
        <w:t>重要</w:t>
      </w:r>
      <w:r w:rsidRPr="00D97BA3">
        <w:rPr>
          <w:rFonts w:ascii="宋体" w:eastAsia="宋体" w:hAnsi="宋体" w:hint="eastAsia"/>
          <w:sz w:val="28"/>
          <w:szCs w:val="28"/>
        </w:rPr>
        <w:t>发文</w:t>
      </w:r>
      <w:r>
        <w:rPr>
          <w:rFonts w:ascii="宋体" w:eastAsia="宋体" w:hAnsi="宋体" w:hint="eastAsia"/>
          <w:sz w:val="28"/>
          <w:szCs w:val="28"/>
        </w:rPr>
        <w:t>；</w:t>
      </w:r>
    </w:p>
    <w:p w14:paraId="70321335" w14:textId="77777777" w:rsidR="00F10264" w:rsidRDefault="00F10264" w:rsidP="00F10264">
      <w:pPr>
        <w:ind w:firstLineChars="200" w:firstLine="560"/>
        <w:rPr>
          <w:rFonts w:ascii="宋体" w:eastAsia="宋体" w:hAnsi="宋体"/>
          <w:sz w:val="28"/>
          <w:szCs w:val="28"/>
        </w:rPr>
      </w:pPr>
      <w:r>
        <w:rPr>
          <w:rFonts w:ascii="宋体" w:eastAsia="宋体" w:hAnsi="宋体" w:hint="eastAsia"/>
          <w:sz w:val="28"/>
          <w:szCs w:val="28"/>
        </w:rPr>
        <w:t>（七）</w:t>
      </w:r>
      <w:r w:rsidRPr="00D97BA3">
        <w:rPr>
          <w:rFonts w:ascii="宋体" w:eastAsia="宋体" w:hAnsi="宋体" w:hint="eastAsia"/>
          <w:sz w:val="28"/>
          <w:szCs w:val="28"/>
        </w:rPr>
        <w:t>其它具有重要保留价值的文档。</w:t>
      </w:r>
    </w:p>
    <w:p w14:paraId="4C17B9E3" w14:textId="77777777" w:rsidR="00F10264" w:rsidRPr="00D97BA3" w:rsidRDefault="00F10264" w:rsidP="00F10264">
      <w:pPr>
        <w:ind w:firstLineChars="200" w:firstLine="560"/>
        <w:rPr>
          <w:rFonts w:ascii="宋体" w:eastAsia="宋体" w:hAnsi="宋体"/>
          <w:sz w:val="28"/>
          <w:szCs w:val="28"/>
        </w:rPr>
      </w:pPr>
      <w:r>
        <w:rPr>
          <w:rFonts w:ascii="宋体" w:eastAsia="宋体" w:hAnsi="宋体" w:hint="eastAsia"/>
          <w:sz w:val="28"/>
          <w:szCs w:val="28"/>
        </w:rPr>
        <w:t>文档可以是纸质或电子形式。</w:t>
      </w:r>
    </w:p>
    <w:p w14:paraId="45430704"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【文档管理员】信息中心设置文档管理员（可兼职）负责文档统一管理工作。</w:t>
      </w:r>
    </w:p>
    <w:p w14:paraId="3770FE38"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【文档归档】列入统一管理的文档应及时归档。软硬件产品和信息化项目文档应当在产品或项目验收时由项目负责人提交归档</w:t>
      </w:r>
      <w:r>
        <w:rPr>
          <w:rFonts w:ascii="宋体" w:eastAsia="宋体" w:hAnsi="宋体" w:hint="eastAsia"/>
          <w:sz w:val="28"/>
          <w:szCs w:val="28"/>
        </w:rPr>
        <w:t>；</w:t>
      </w:r>
      <w:r w:rsidRPr="00FB4EB0">
        <w:rPr>
          <w:rFonts w:ascii="宋体" w:eastAsia="宋体" w:hAnsi="宋体" w:hint="eastAsia"/>
          <w:sz w:val="28"/>
          <w:szCs w:val="28"/>
        </w:rPr>
        <w:t>由信息中心起草的</w:t>
      </w:r>
      <w:r>
        <w:rPr>
          <w:rFonts w:ascii="宋体" w:eastAsia="宋体" w:hAnsi="宋体" w:hint="eastAsia"/>
          <w:sz w:val="28"/>
          <w:szCs w:val="28"/>
        </w:rPr>
        <w:t>文件</w:t>
      </w:r>
      <w:r w:rsidRPr="00FB4EB0">
        <w:rPr>
          <w:rFonts w:ascii="宋体" w:eastAsia="宋体" w:hAnsi="宋体" w:hint="eastAsia"/>
          <w:sz w:val="28"/>
          <w:szCs w:val="28"/>
        </w:rPr>
        <w:t>和上级发文由信息中心</w:t>
      </w:r>
      <w:r>
        <w:rPr>
          <w:rFonts w:ascii="宋体" w:eastAsia="宋体" w:hAnsi="宋体" w:hint="eastAsia"/>
          <w:sz w:val="28"/>
          <w:szCs w:val="28"/>
        </w:rPr>
        <w:t>主任</w:t>
      </w:r>
      <w:r w:rsidRPr="00FB4EB0">
        <w:rPr>
          <w:rFonts w:ascii="宋体" w:eastAsia="宋体" w:hAnsi="宋体" w:hint="eastAsia"/>
          <w:sz w:val="28"/>
          <w:szCs w:val="28"/>
        </w:rPr>
        <w:t>及时提交归档。文档管理员做好提交文档的签收。</w:t>
      </w:r>
    </w:p>
    <w:p w14:paraId="04D5750D"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【文档目录管理】文档管理员负责为归档文档</w:t>
      </w:r>
      <w:r>
        <w:rPr>
          <w:rFonts w:ascii="宋体" w:eastAsia="宋体" w:hAnsi="宋体" w:hint="eastAsia"/>
          <w:sz w:val="28"/>
          <w:szCs w:val="28"/>
        </w:rPr>
        <w:t>统一编号，并</w:t>
      </w:r>
      <w:r w:rsidRPr="00FB4EB0">
        <w:rPr>
          <w:rFonts w:ascii="宋体" w:eastAsia="宋体" w:hAnsi="宋体" w:hint="eastAsia"/>
          <w:sz w:val="28"/>
          <w:szCs w:val="28"/>
        </w:rPr>
        <w:lastRenderedPageBreak/>
        <w:t>编制文档目录（电子版）供查阅。</w:t>
      </w:r>
    </w:p>
    <w:p w14:paraId="0BF82AE0" w14:textId="77777777" w:rsidR="00F10264" w:rsidRPr="00FB4EB0"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【文档保存】文档应做到有序保管。纸质文档</w:t>
      </w:r>
      <w:r>
        <w:rPr>
          <w:rFonts w:ascii="宋体" w:eastAsia="宋体" w:hAnsi="宋体" w:hint="eastAsia"/>
          <w:sz w:val="28"/>
          <w:szCs w:val="28"/>
        </w:rPr>
        <w:t>存放</w:t>
      </w:r>
      <w:r w:rsidRPr="00FB4EB0">
        <w:rPr>
          <w:rFonts w:ascii="宋体" w:eastAsia="宋体" w:hAnsi="宋体" w:hint="eastAsia"/>
          <w:sz w:val="28"/>
          <w:szCs w:val="28"/>
        </w:rPr>
        <w:t>应做到外观整齐、</w:t>
      </w:r>
      <w:r>
        <w:rPr>
          <w:rFonts w:ascii="宋体" w:eastAsia="宋体" w:hAnsi="宋体" w:hint="eastAsia"/>
          <w:sz w:val="28"/>
          <w:szCs w:val="28"/>
        </w:rPr>
        <w:t>按编号有序排列</w:t>
      </w:r>
      <w:r w:rsidRPr="00FB4EB0">
        <w:rPr>
          <w:rFonts w:ascii="宋体" w:eastAsia="宋体" w:hAnsi="宋体" w:hint="eastAsia"/>
          <w:sz w:val="28"/>
          <w:szCs w:val="28"/>
        </w:rPr>
        <w:t>；电子文档应建立在可靠的共享存储服务器上，按文档类别、</w:t>
      </w:r>
      <w:r>
        <w:rPr>
          <w:rFonts w:ascii="宋体" w:eastAsia="宋体" w:hAnsi="宋体" w:hint="eastAsia"/>
          <w:sz w:val="28"/>
          <w:szCs w:val="28"/>
        </w:rPr>
        <w:t>编号区间</w:t>
      </w:r>
      <w:r w:rsidRPr="00FB4EB0">
        <w:rPr>
          <w:rFonts w:ascii="宋体" w:eastAsia="宋体" w:hAnsi="宋体" w:hint="eastAsia"/>
          <w:sz w:val="28"/>
          <w:szCs w:val="28"/>
        </w:rPr>
        <w:t>分层级建立目录保存，同时建立文件备份。对于不宜公开的文档应单独封闭保</w:t>
      </w:r>
      <w:r>
        <w:rPr>
          <w:rFonts w:ascii="宋体" w:eastAsia="宋体" w:hAnsi="宋体" w:hint="eastAsia"/>
          <w:sz w:val="28"/>
          <w:szCs w:val="28"/>
        </w:rPr>
        <w:t>管</w:t>
      </w:r>
      <w:r w:rsidRPr="00FB4EB0">
        <w:rPr>
          <w:rFonts w:ascii="宋体" w:eastAsia="宋体" w:hAnsi="宋体" w:hint="eastAsia"/>
          <w:sz w:val="28"/>
          <w:szCs w:val="28"/>
        </w:rPr>
        <w:t>。</w:t>
      </w:r>
    </w:p>
    <w:p w14:paraId="66941C79" w14:textId="64786B94" w:rsidR="009B0D75" w:rsidRDefault="00F10264" w:rsidP="00F10264">
      <w:pPr>
        <w:pStyle w:val="a5"/>
        <w:numPr>
          <w:ilvl w:val="0"/>
          <w:numId w:val="4"/>
        </w:numPr>
        <w:ind w:firstLine="560"/>
        <w:rPr>
          <w:rFonts w:ascii="宋体" w:eastAsia="宋体" w:hAnsi="宋体"/>
          <w:sz w:val="28"/>
          <w:szCs w:val="28"/>
        </w:rPr>
      </w:pPr>
      <w:r w:rsidRPr="00FB4EB0">
        <w:rPr>
          <w:rFonts w:ascii="宋体" w:eastAsia="宋体" w:hAnsi="宋体" w:hint="eastAsia"/>
          <w:sz w:val="28"/>
          <w:szCs w:val="28"/>
        </w:rPr>
        <w:t>【文档借阅】因工作需要查阅文档的，电子文档由文档管理员授予查阅权限，纸质文档办理借阅登记后可借阅。对于</w:t>
      </w:r>
      <w:r>
        <w:rPr>
          <w:rFonts w:ascii="宋体" w:eastAsia="宋体" w:hAnsi="宋体" w:hint="eastAsia"/>
          <w:sz w:val="28"/>
          <w:szCs w:val="28"/>
        </w:rPr>
        <w:t>非</w:t>
      </w:r>
      <w:r w:rsidRPr="00FB4EB0">
        <w:rPr>
          <w:rFonts w:ascii="宋体" w:eastAsia="宋体" w:hAnsi="宋体" w:hint="eastAsia"/>
          <w:sz w:val="28"/>
          <w:szCs w:val="28"/>
        </w:rPr>
        <w:t>公开文档，经信息中心</w:t>
      </w:r>
      <w:r>
        <w:rPr>
          <w:rFonts w:ascii="宋体" w:eastAsia="宋体" w:hAnsi="宋体" w:hint="eastAsia"/>
          <w:sz w:val="28"/>
          <w:szCs w:val="28"/>
        </w:rPr>
        <w:t>主任</w:t>
      </w:r>
      <w:r w:rsidRPr="00FB4EB0">
        <w:rPr>
          <w:rFonts w:ascii="宋体" w:eastAsia="宋体" w:hAnsi="宋体" w:hint="eastAsia"/>
          <w:sz w:val="28"/>
          <w:szCs w:val="28"/>
        </w:rPr>
        <w:t>批准后方可查阅。</w:t>
      </w:r>
      <w:r>
        <w:rPr>
          <w:rFonts w:ascii="宋体" w:eastAsia="宋体" w:hAnsi="宋体" w:hint="eastAsia"/>
          <w:sz w:val="28"/>
          <w:szCs w:val="28"/>
        </w:rPr>
        <w:t>借阅文档的，应当在借阅一周之内归还或取消电子文档查阅权限。</w:t>
      </w:r>
    </w:p>
    <w:p w14:paraId="17D9D79A" w14:textId="07DE89F7" w:rsidR="009B0D75" w:rsidRPr="0005748F" w:rsidRDefault="009B0D75" w:rsidP="0005748F">
      <w:pPr>
        <w:widowControl/>
        <w:jc w:val="left"/>
        <w:rPr>
          <w:rFonts w:ascii="宋体" w:eastAsia="宋体" w:hAnsi="宋体"/>
          <w:sz w:val="28"/>
          <w:szCs w:val="28"/>
        </w:rPr>
      </w:pPr>
    </w:p>
    <w:sectPr w:rsidR="009B0D75" w:rsidRPr="000574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9A89" w14:textId="77777777" w:rsidR="00386408" w:rsidRDefault="00386408" w:rsidP="006043C1">
      <w:r>
        <w:separator/>
      </w:r>
    </w:p>
  </w:endnote>
  <w:endnote w:type="continuationSeparator" w:id="0">
    <w:p w14:paraId="181FE876" w14:textId="77777777" w:rsidR="00386408" w:rsidRDefault="00386408" w:rsidP="0060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65116"/>
      <w:docPartObj>
        <w:docPartGallery w:val="Page Numbers (Bottom of Page)"/>
        <w:docPartUnique/>
      </w:docPartObj>
    </w:sdtPr>
    <w:sdtEndPr/>
    <w:sdtContent>
      <w:p w14:paraId="6BD65103" w14:textId="294945FF" w:rsidR="00B26760" w:rsidRDefault="00B26760">
        <w:pPr>
          <w:pStyle w:val="ab"/>
          <w:jc w:val="center"/>
        </w:pPr>
        <w:r>
          <w:fldChar w:fldCharType="begin"/>
        </w:r>
        <w:r>
          <w:instrText>PAGE   \* MERGEFORMAT</w:instrText>
        </w:r>
        <w:r>
          <w:fldChar w:fldCharType="separate"/>
        </w:r>
        <w:r w:rsidR="009448F4" w:rsidRPr="009448F4">
          <w:rPr>
            <w:noProof/>
            <w:lang w:val="zh-CN"/>
          </w:rPr>
          <w:t>2</w:t>
        </w:r>
        <w:r>
          <w:fldChar w:fldCharType="end"/>
        </w:r>
      </w:p>
    </w:sdtContent>
  </w:sdt>
  <w:p w14:paraId="5ED07629" w14:textId="77777777" w:rsidR="00B26760" w:rsidRDefault="00B267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3DE14" w14:textId="77777777" w:rsidR="00386408" w:rsidRDefault="00386408" w:rsidP="006043C1">
      <w:r>
        <w:separator/>
      </w:r>
    </w:p>
  </w:footnote>
  <w:footnote w:type="continuationSeparator" w:id="0">
    <w:p w14:paraId="4BC23A96" w14:textId="77777777" w:rsidR="00386408" w:rsidRDefault="00386408" w:rsidP="0060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9FD41F"/>
    <w:multiLevelType w:val="singleLevel"/>
    <w:tmpl w:val="4C747138"/>
    <w:lvl w:ilvl="0">
      <w:start w:val="1"/>
      <w:numFmt w:val="chineseCounting"/>
      <w:suff w:val="nothing"/>
      <w:lvlText w:val="%1、"/>
      <w:lvlJc w:val="left"/>
      <w:pPr>
        <w:ind w:left="0" w:firstLine="420"/>
      </w:pPr>
      <w:rPr>
        <w:rFonts w:hint="eastAsia"/>
        <w:color w:val="auto"/>
        <w:lang w:val="en-US"/>
      </w:rPr>
    </w:lvl>
  </w:abstractNum>
  <w:abstractNum w:abstractNumId="1" w15:restartNumberingAfterBreak="0">
    <w:nsid w:val="0FFE29A6"/>
    <w:multiLevelType w:val="hybridMultilevel"/>
    <w:tmpl w:val="F886D9EC"/>
    <w:lvl w:ilvl="0" w:tplc="FFFFFFFF">
      <w:start w:val="1"/>
      <w:numFmt w:val="chineseCountingThousand"/>
      <w:suff w:val="nothing"/>
      <w:lvlText w:val="%1、"/>
      <w:lvlJc w:val="left"/>
      <w:pPr>
        <w:ind w:left="0" w:firstLine="420"/>
      </w:pPr>
      <w:rPr>
        <w:rFonts w:hint="eastAsia"/>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39133F4"/>
    <w:multiLevelType w:val="hybridMultilevel"/>
    <w:tmpl w:val="ACAE1E8C"/>
    <w:lvl w:ilvl="0" w:tplc="F24C0ED6">
      <w:start w:val="1"/>
      <w:numFmt w:val="chineseCountingThousand"/>
      <w:suff w:val="nothing"/>
      <w:lvlText w:val="%1、"/>
      <w:lvlJc w:val="left"/>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BA488E"/>
    <w:multiLevelType w:val="hybridMultilevel"/>
    <w:tmpl w:val="632040E8"/>
    <w:lvl w:ilvl="0" w:tplc="A336BB40">
      <w:start w:val="1"/>
      <w:numFmt w:val="chineseCountingThousand"/>
      <w:suff w:val="nothing"/>
      <w:lvlText w:val="%1、"/>
      <w:lvlJc w:val="left"/>
      <w:pPr>
        <w:ind w:left="980" w:hanging="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7075920"/>
    <w:multiLevelType w:val="hybridMultilevel"/>
    <w:tmpl w:val="E26A83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123D7"/>
    <w:multiLevelType w:val="hybridMultilevel"/>
    <w:tmpl w:val="F886D9EC"/>
    <w:lvl w:ilvl="0" w:tplc="FFFFFFFF">
      <w:start w:val="1"/>
      <w:numFmt w:val="chineseCountingThousand"/>
      <w:suff w:val="nothing"/>
      <w:lvlText w:val="%1、"/>
      <w:lvlJc w:val="left"/>
      <w:pPr>
        <w:ind w:left="0" w:firstLine="420"/>
      </w:pPr>
      <w:rPr>
        <w:rFonts w:hint="eastAsia"/>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4905161C"/>
    <w:multiLevelType w:val="hybridMultilevel"/>
    <w:tmpl w:val="80D4DB7C"/>
    <w:lvl w:ilvl="0" w:tplc="39D65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095221"/>
    <w:multiLevelType w:val="hybridMultilevel"/>
    <w:tmpl w:val="89E6D7C6"/>
    <w:lvl w:ilvl="0" w:tplc="D1C8896A">
      <w:start w:val="1"/>
      <w:numFmt w:val="chineseCountingThousand"/>
      <w:suff w:val="nothing"/>
      <w:lvlText w:val="%1、"/>
      <w:lvlJc w:val="left"/>
      <w:pPr>
        <w:ind w:left="0" w:firstLine="420"/>
      </w:pPr>
      <w:rPr>
        <w:rFonts w:hint="eastAsia"/>
        <w:lang w:val="en-US"/>
      </w:rPr>
    </w:lvl>
    <w:lvl w:ilvl="1" w:tplc="447EFDF4">
      <w:start w:val="1"/>
      <w:numFmt w:val="japaneseCounting"/>
      <w:lvlText w:val="（%2）"/>
      <w:lvlJc w:val="left"/>
      <w:pPr>
        <w:ind w:left="1790" w:hanging="81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D97504D"/>
    <w:multiLevelType w:val="hybridMultilevel"/>
    <w:tmpl w:val="F886D9EC"/>
    <w:lvl w:ilvl="0" w:tplc="718C6C40">
      <w:start w:val="1"/>
      <w:numFmt w:val="chineseCountingThousand"/>
      <w:suff w:val="nothing"/>
      <w:lvlText w:val="%1、"/>
      <w:lvlJc w:val="left"/>
      <w:pPr>
        <w:ind w:left="0" w:firstLine="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140500"/>
    <w:multiLevelType w:val="hybridMultilevel"/>
    <w:tmpl w:val="05109FE2"/>
    <w:lvl w:ilvl="0" w:tplc="37F6680E">
      <w:start w:val="1"/>
      <w:numFmt w:val="chineseCountingThousand"/>
      <w:suff w:val="nothing"/>
      <w:lvlText w:val="%1、"/>
      <w:lvlJc w:val="left"/>
      <w:pPr>
        <w:ind w:left="0" w:firstLine="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3EA7080"/>
    <w:multiLevelType w:val="multilevel"/>
    <w:tmpl w:val="33AE26D2"/>
    <w:lvl w:ilvl="0">
      <w:start w:val="1"/>
      <w:numFmt w:val="chineseCountingThousand"/>
      <w:suff w:val="nothing"/>
      <w:lvlText w:val="%1、"/>
      <w:lvlJc w:val="left"/>
      <w:pPr>
        <w:ind w:left="567" w:hanging="567"/>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475B99"/>
    <w:multiLevelType w:val="hybridMultilevel"/>
    <w:tmpl w:val="5C547674"/>
    <w:lvl w:ilvl="0" w:tplc="7890A646">
      <w:start w:val="1"/>
      <w:numFmt w:val="chineseCountingThousand"/>
      <w:suff w:val="nothing"/>
      <w:lvlText w:val="%1、"/>
      <w:lvlJc w:val="left"/>
      <w:pPr>
        <w:ind w:left="0" w:firstLine="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57756C62"/>
    <w:multiLevelType w:val="hybridMultilevel"/>
    <w:tmpl w:val="F886D9EC"/>
    <w:lvl w:ilvl="0" w:tplc="FFFFFFFF">
      <w:start w:val="1"/>
      <w:numFmt w:val="chineseCountingThousand"/>
      <w:suff w:val="nothing"/>
      <w:lvlText w:val="%1、"/>
      <w:lvlJc w:val="left"/>
      <w:pPr>
        <w:ind w:left="0" w:firstLine="420"/>
      </w:pPr>
      <w:rPr>
        <w:rFonts w:hint="eastAsia"/>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6B3F2E6F"/>
    <w:multiLevelType w:val="hybridMultilevel"/>
    <w:tmpl w:val="E35A7358"/>
    <w:lvl w:ilvl="0" w:tplc="FFFFFFFF">
      <w:start w:val="1"/>
      <w:numFmt w:val="chineseCountingThousand"/>
      <w:suff w:val="nothing"/>
      <w:lvlText w:val="%1、"/>
      <w:lvlJc w:val="left"/>
      <w:pPr>
        <w:ind w:left="0" w:firstLine="42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4" w15:restartNumberingAfterBreak="0">
    <w:nsid w:val="6CDE54E4"/>
    <w:multiLevelType w:val="hybridMultilevel"/>
    <w:tmpl w:val="3CA01B4C"/>
    <w:lvl w:ilvl="0" w:tplc="6944CAE6">
      <w:start w:val="1"/>
      <w:numFmt w:val="chineseCountingThousand"/>
      <w:suff w:val="nothing"/>
      <w:lvlText w:val="%1、"/>
      <w:lvlJc w:val="left"/>
      <w:pPr>
        <w:ind w:left="0" w:firstLine="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77D3286E"/>
    <w:multiLevelType w:val="hybridMultilevel"/>
    <w:tmpl w:val="F886D9EC"/>
    <w:lvl w:ilvl="0" w:tplc="FFFFFFFF">
      <w:start w:val="1"/>
      <w:numFmt w:val="chineseCountingThousand"/>
      <w:suff w:val="nothing"/>
      <w:lvlText w:val="%1、"/>
      <w:lvlJc w:val="left"/>
      <w:pPr>
        <w:ind w:left="0" w:firstLine="420"/>
      </w:pPr>
      <w:rPr>
        <w:rFonts w:hint="eastAsia"/>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11"/>
  </w:num>
  <w:num w:numId="5">
    <w:abstractNumId w:val="9"/>
  </w:num>
  <w:num w:numId="6">
    <w:abstractNumId w:val="13"/>
  </w:num>
  <w:num w:numId="7">
    <w:abstractNumId w:val="2"/>
  </w:num>
  <w:num w:numId="8">
    <w:abstractNumId w:val="3"/>
  </w:num>
  <w:num w:numId="9">
    <w:abstractNumId w:val="0"/>
  </w:num>
  <w:num w:numId="10">
    <w:abstractNumId w:val="8"/>
  </w:num>
  <w:num w:numId="11">
    <w:abstractNumId w:val="10"/>
  </w:num>
  <w:num w:numId="12">
    <w:abstractNumId w:val="1"/>
  </w:num>
  <w:num w:numId="13">
    <w:abstractNumId w:val="14"/>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0E5"/>
    <w:rsid w:val="000043B5"/>
    <w:rsid w:val="00004DCC"/>
    <w:rsid w:val="00005BBF"/>
    <w:rsid w:val="00047F76"/>
    <w:rsid w:val="00051EF1"/>
    <w:rsid w:val="00056021"/>
    <w:rsid w:val="0005748F"/>
    <w:rsid w:val="000674BC"/>
    <w:rsid w:val="000B3094"/>
    <w:rsid w:val="000C3891"/>
    <w:rsid w:val="000D4727"/>
    <w:rsid w:val="000F49EA"/>
    <w:rsid w:val="000F58C1"/>
    <w:rsid w:val="00113C02"/>
    <w:rsid w:val="0012293F"/>
    <w:rsid w:val="00134893"/>
    <w:rsid w:val="00145686"/>
    <w:rsid w:val="00196E5C"/>
    <w:rsid w:val="001A2C70"/>
    <w:rsid w:val="001B7222"/>
    <w:rsid w:val="001E36DC"/>
    <w:rsid w:val="001E76D3"/>
    <w:rsid w:val="002310DA"/>
    <w:rsid w:val="002354EE"/>
    <w:rsid w:val="002409C3"/>
    <w:rsid w:val="00252032"/>
    <w:rsid w:val="002573C0"/>
    <w:rsid w:val="00260CE8"/>
    <w:rsid w:val="00263260"/>
    <w:rsid w:val="00273F44"/>
    <w:rsid w:val="00275964"/>
    <w:rsid w:val="00280B81"/>
    <w:rsid w:val="002A5019"/>
    <w:rsid w:val="002C769E"/>
    <w:rsid w:val="002D05C8"/>
    <w:rsid w:val="002F04E8"/>
    <w:rsid w:val="002F0545"/>
    <w:rsid w:val="002F6BF1"/>
    <w:rsid w:val="00311317"/>
    <w:rsid w:val="00336995"/>
    <w:rsid w:val="00356C78"/>
    <w:rsid w:val="00386408"/>
    <w:rsid w:val="003979E3"/>
    <w:rsid w:val="003B14CC"/>
    <w:rsid w:val="003B30CB"/>
    <w:rsid w:val="003B33E4"/>
    <w:rsid w:val="003B35F8"/>
    <w:rsid w:val="003B75F4"/>
    <w:rsid w:val="003F4CA4"/>
    <w:rsid w:val="00403823"/>
    <w:rsid w:val="00403868"/>
    <w:rsid w:val="00420674"/>
    <w:rsid w:val="00421322"/>
    <w:rsid w:val="004369B4"/>
    <w:rsid w:val="00441768"/>
    <w:rsid w:val="004517D6"/>
    <w:rsid w:val="004728C2"/>
    <w:rsid w:val="004819A7"/>
    <w:rsid w:val="004A0CA2"/>
    <w:rsid w:val="004D53E9"/>
    <w:rsid w:val="004E4A0E"/>
    <w:rsid w:val="004F58A6"/>
    <w:rsid w:val="004F786E"/>
    <w:rsid w:val="00505989"/>
    <w:rsid w:val="00512DAF"/>
    <w:rsid w:val="00537134"/>
    <w:rsid w:val="00556C73"/>
    <w:rsid w:val="0057048C"/>
    <w:rsid w:val="005A5A89"/>
    <w:rsid w:val="005E0A6A"/>
    <w:rsid w:val="005E3CEC"/>
    <w:rsid w:val="00602A63"/>
    <w:rsid w:val="006043C1"/>
    <w:rsid w:val="00612217"/>
    <w:rsid w:val="0061508C"/>
    <w:rsid w:val="00615096"/>
    <w:rsid w:val="00616754"/>
    <w:rsid w:val="006205F4"/>
    <w:rsid w:val="006335D6"/>
    <w:rsid w:val="00650997"/>
    <w:rsid w:val="006576C0"/>
    <w:rsid w:val="00680091"/>
    <w:rsid w:val="0068216B"/>
    <w:rsid w:val="00692AF3"/>
    <w:rsid w:val="006A30E5"/>
    <w:rsid w:val="006A3900"/>
    <w:rsid w:val="006C10A2"/>
    <w:rsid w:val="006E4C06"/>
    <w:rsid w:val="006F1440"/>
    <w:rsid w:val="006F259A"/>
    <w:rsid w:val="007445AF"/>
    <w:rsid w:val="007465BA"/>
    <w:rsid w:val="007501A7"/>
    <w:rsid w:val="00762D80"/>
    <w:rsid w:val="00777320"/>
    <w:rsid w:val="00780F07"/>
    <w:rsid w:val="007946A3"/>
    <w:rsid w:val="007A75F0"/>
    <w:rsid w:val="007B33D8"/>
    <w:rsid w:val="007B35E1"/>
    <w:rsid w:val="007C3363"/>
    <w:rsid w:val="007E5BA6"/>
    <w:rsid w:val="00804572"/>
    <w:rsid w:val="00815CBC"/>
    <w:rsid w:val="0081630F"/>
    <w:rsid w:val="0082558F"/>
    <w:rsid w:val="00850DCC"/>
    <w:rsid w:val="00853614"/>
    <w:rsid w:val="008565A6"/>
    <w:rsid w:val="00856E7D"/>
    <w:rsid w:val="00874319"/>
    <w:rsid w:val="00891AC1"/>
    <w:rsid w:val="008C50AE"/>
    <w:rsid w:val="008D2C48"/>
    <w:rsid w:val="008E5809"/>
    <w:rsid w:val="008E6E40"/>
    <w:rsid w:val="00907243"/>
    <w:rsid w:val="009104D9"/>
    <w:rsid w:val="0091154C"/>
    <w:rsid w:val="009356A4"/>
    <w:rsid w:val="009444DE"/>
    <w:rsid w:val="009448F4"/>
    <w:rsid w:val="009523D0"/>
    <w:rsid w:val="00953154"/>
    <w:rsid w:val="009537D8"/>
    <w:rsid w:val="00962668"/>
    <w:rsid w:val="00964DBB"/>
    <w:rsid w:val="00980586"/>
    <w:rsid w:val="00983F56"/>
    <w:rsid w:val="00993C7D"/>
    <w:rsid w:val="009A4DF9"/>
    <w:rsid w:val="009B0D75"/>
    <w:rsid w:val="009D0A56"/>
    <w:rsid w:val="009E0E3E"/>
    <w:rsid w:val="009E6F10"/>
    <w:rsid w:val="009F39B9"/>
    <w:rsid w:val="00A02DE0"/>
    <w:rsid w:val="00A05418"/>
    <w:rsid w:val="00A15BED"/>
    <w:rsid w:val="00A16DA1"/>
    <w:rsid w:val="00A53B61"/>
    <w:rsid w:val="00A55F01"/>
    <w:rsid w:val="00A56C17"/>
    <w:rsid w:val="00A63060"/>
    <w:rsid w:val="00A704D6"/>
    <w:rsid w:val="00A751BD"/>
    <w:rsid w:val="00A9209C"/>
    <w:rsid w:val="00AA3C04"/>
    <w:rsid w:val="00AB21AF"/>
    <w:rsid w:val="00AC1A3B"/>
    <w:rsid w:val="00AC2828"/>
    <w:rsid w:val="00AD213A"/>
    <w:rsid w:val="00B03087"/>
    <w:rsid w:val="00B12AEA"/>
    <w:rsid w:val="00B26760"/>
    <w:rsid w:val="00B31A07"/>
    <w:rsid w:val="00B37EAD"/>
    <w:rsid w:val="00B44BE2"/>
    <w:rsid w:val="00B46BC4"/>
    <w:rsid w:val="00B57EA6"/>
    <w:rsid w:val="00B60B43"/>
    <w:rsid w:val="00B713D8"/>
    <w:rsid w:val="00B80655"/>
    <w:rsid w:val="00B927A2"/>
    <w:rsid w:val="00B93142"/>
    <w:rsid w:val="00BB3035"/>
    <w:rsid w:val="00BC160C"/>
    <w:rsid w:val="00BC4489"/>
    <w:rsid w:val="00BE2C97"/>
    <w:rsid w:val="00BE457C"/>
    <w:rsid w:val="00BE6EAB"/>
    <w:rsid w:val="00C02B58"/>
    <w:rsid w:val="00C02E75"/>
    <w:rsid w:val="00C32448"/>
    <w:rsid w:val="00C341D7"/>
    <w:rsid w:val="00C47ACD"/>
    <w:rsid w:val="00C77719"/>
    <w:rsid w:val="00CA47C5"/>
    <w:rsid w:val="00CA5E0E"/>
    <w:rsid w:val="00CB2991"/>
    <w:rsid w:val="00CB58A0"/>
    <w:rsid w:val="00CC41B9"/>
    <w:rsid w:val="00CC6B8A"/>
    <w:rsid w:val="00CE58B6"/>
    <w:rsid w:val="00CF5ADF"/>
    <w:rsid w:val="00D05EAF"/>
    <w:rsid w:val="00D12AEC"/>
    <w:rsid w:val="00D22ABC"/>
    <w:rsid w:val="00D2339D"/>
    <w:rsid w:val="00D619DB"/>
    <w:rsid w:val="00D670E4"/>
    <w:rsid w:val="00D70262"/>
    <w:rsid w:val="00D94F89"/>
    <w:rsid w:val="00D975AA"/>
    <w:rsid w:val="00D97EA1"/>
    <w:rsid w:val="00DB6A6B"/>
    <w:rsid w:val="00DD22ED"/>
    <w:rsid w:val="00DE287B"/>
    <w:rsid w:val="00DF125A"/>
    <w:rsid w:val="00E02CDA"/>
    <w:rsid w:val="00E1534E"/>
    <w:rsid w:val="00E24F3B"/>
    <w:rsid w:val="00E33838"/>
    <w:rsid w:val="00E465D8"/>
    <w:rsid w:val="00E479B7"/>
    <w:rsid w:val="00E70345"/>
    <w:rsid w:val="00E740DA"/>
    <w:rsid w:val="00E74C8F"/>
    <w:rsid w:val="00E95BD2"/>
    <w:rsid w:val="00EA224E"/>
    <w:rsid w:val="00EA4E00"/>
    <w:rsid w:val="00EB78CD"/>
    <w:rsid w:val="00EC5F24"/>
    <w:rsid w:val="00ED12DB"/>
    <w:rsid w:val="00EE1920"/>
    <w:rsid w:val="00EE7605"/>
    <w:rsid w:val="00F10264"/>
    <w:rsid w:val="00F33A6D"/>
    <w:rsid w:val="00F34D34"/>
    <w:rsid w:val="00F50B0E"/>
    <w:rsid w:val="00F6503B"/>
    <w:rsid w:val="00F7124C"/>
    <w:rsid w:val="00F719AC"/>
    <w:rsid w:val="00F863F8"/>
    <w:rsid w:val="00FA1783"/>
    <w:rsid w:val="00FC2ACF"/>
    <w:rsid w:val="00FC40BD"/>
    <w:rsid w:val="00FC4968"/>
    <w:rsid w:val="00FE0CDC"/>
    <w:rsid w:val="00FE292C"/>
    <w:rsid w:val="00FF456E"/>
    <w:rsid w:val="00FF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C38C5"/>
  <w15:docId w15:val="{67E052E9-D164-EC43-8337-988356F4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2AEC"/>
    <w:pPr>
      <w:keepNext/>
      <w:keepLines/>
      <w:spacing w:after="24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30E5"/>
    <w:pPr>
      <w:ind w:leftChars="2500" w:left="100"/>
    </w:pPr>
  </w:style>
  <w:style w:type="character" w:customStyle="1" w:styleId="a4">
    <w:name w:val="日期 字符"/>
    <w:basedOn w:val="a0"/>
    <w:link w:val="a3"/>
    <w:uiPriority w:val="99"/>
    <w:semiHidden/>
    <w:rsid w:val="006A30E5"/>
  </w:style>
  <w:style w:type="paragraph" w:styleId="a5">
    <w:name w:val="List Paragraph"/>
    <w:basedOn w:val="a"/>
    <w:uiPriority w:val="34"/>
    <w:qFormat/>
    <w:rsid w:val="00D2339D"/>
    <w:pPr>
      <w:ind w:firstLineChars="200" w:firstLine="420"/>
    </w:pPr>
  </w:style>
  <w:style w:type="character" w:customStyle="1" w:styleId="10">
    <w:name w:val="标题 1 字符"/>
    <w:basedOn w:val="a0"/>
    <w:link w:val="1"/>
    <w:uiPriority w:val="9"/>
    <w:rsid w:val="00D12AEC"/>
    <w:rPr>
      <w:rFonts w:eastAsia="黑体"/>
      <w:bCs/>
      <w:kern w:val="44"/>
      <w:sz w:val="32"/>
      <w:szCs w:val="44"/>
    </w:rPr>
  </w:style>
  <w:style w:type="paragraph" w:styleId="a6">
    <w:name w:val="Title"/>
    <w:basedOn w:val="a"/>
    <w:next w:val="a"/>
    <w:link w:val="a7"/>
    <w:uiPriority w:val="10"/>
    <w:qFormat/>
    <w:rsid w:val="00D12AEC"/>
    <w:pPr>
      <w:spacing w:afterLines="100" w:after="312"/>
      <w:jc w:val="center"/>
    </w:pPr>
    <w:rPr>
      <w:rFonts w:ascii="黑体" w:eastAsia="黑体" w:hAnsi="黑体"/>
      <w:sz w:val="32"/>
      <w:szCs w:val="32"/>
    </w:rPr>
  </w:style>
  <w:style w:type="character" w:customStyle="1" w:styleId="a7">
    <w:name w:val="标题 字符"/>
    <w:basedOn w:val="a0"/>
    <w:link w:val="a6"/>
    <w:uiPriority w:val="10"/>
    <w:qFormat/>
    <w:rsid w:val="00D12AEC"/>
    <w:rPr>
      <w:rFonts w:ascii="黑体" w:eastAsia="黑体" w:hAnsi="黑体"/>
      <w:sz w:val="32"/>
      <w:szCs w:val="32"/>
    </w:rPr>
  </w:style>
  <w:style w:type="paragraph" w:styleId="TOC">
    <w:name w:val="TOC Heading"/>
    <w:basedOn w:val="1"/>
    <w:next w:val="a"/>
    <w:uiPriority w:val="39"/>
    <w:unhideWhenUsed/>
    <w:qFormat/>
    <w:rsid w:val="006043C1"/>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styleId="TOC2">
    <w:name w:val="toc 2"/>
    <w:basedOn w:val="a"/>
    <w:next w:val="a"/>
    <w:autoRedefine/>
    <w:uiPriority w:val="39"/>
    <w:unhideWhenUsed/>
    <w:rsid w:val="006043C1"/>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6043C1"/>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6043C1"/>
    <w:pPr>
      <w:widowControl/>
      <w:spacing w:after="100" w:line="259" w:lineRule="auto"/>
      <w:ind w:left="440"/>
      <w:jc w:val="left"/>
    </w:pPr>
    <w:rPr>
      <w:rFonts w:cs="Times New Roman"/>
      <w:kern w:val="0"/>
      <w:sz w:val="22"/>
    </w:rPr>
  </w:style>
  <w:style w:type="character" w:styleId="a8">
    <w:name w:val="Hyperlink"/>
    <w:basedOn w:val="a0"/>
    <w:uiPriority w:val="99"/>
    <w:unhideWhenUsed/>
    <w:rsid w:val="006043C1"/>
    <w:rPr>
      <w:color w:val="0563C1" w:themeColor="hyperlink"/>
      <w:u w:val="single"/>
    </w:rPr>
  </w:style>
  <w:style w:type="paragraph" w:styleId="a9">
    <w:name w:val="header"/>
    <w:basedOn w:val="a"/>
    <w:link w:val="aa"/>
    <w:uiPriority w:val="99"/>
    <w:unhideWhenUsed/>
    <w:rsid w:val="006043C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043C1"/>
    <w:rPr>
      <w:sz w:val="18"/>
      <w:szCs w:val="18"/>
    </w:rPr>
  </w:style>
  <w:style w:type="paragraph" w:styleId="ab">
    <w:name w:val="footer"/>
    <w:basedOn w:val="a"/>
    <w:link w:val="ac"/>
    <w:uiPriority w:val="99"/>
    <w:unhideWhenUsed/>
    <w:rsid w:val="006043C1"/>
    <w:pPr>
      <w:tabs>
        <w:tab w:val="center" w:pos="4153"/>
        <w:tab w:val="right" w:pos="8306"/>
      </w:tabs>
      <w:snapToGrid w:val="0"/>
      <w:jc w:val="left"/>
    </w:pPr>
    <w:rPr>
      <w:sz w:val="18"/>
      <w:szCs w:val="18"/>
    </w:rPr>
  </w:style>
  <w:style w:type="character" w:customStyle="1" w:styleId="ac">
    <w:name w:val="页脚 字符"/>
    <w:basedOn w:val="a0"/>
    <w:link w:val="ab"/>
    <w:uiPriority w:val="99"/>
    <w:rsid w:val="006043C1"/>
    <w:rPr>
      <w:sz w:val="18"/>
      <w:szCs w:val="18"/>
    </w:rPr>
  </w:style>
  <w:style w:type="character" w:styleId="ad">
    <w:name w:val="annotation reference"/>
    <w:basedOn w:val="a0"/>
    <w:uiPriority w:val="99"/>
    <w:semiHidden/>
    <w:unhideWhenUsed/>
    <w:rsid w:val="00D70262"/>
    <w:rPr>
      <w:sz w:val="21"/>
      <w:szCs w:val="21"/>
    </w:rPr>
  </w:style>
  <w:style w:type="paragraph" w:styleId="ae">
    <w:name w:val="annotation text"/>
    <w:basedOn w:val="a"/>
    <w:link w:val="af"/>
    <w:uiPriority w:val="99"/>
    <w:unhideWhenUsed/>
    <w:rsid w:val="00D70262"/>
    <w:pPr>
      <w:jc w:val="left"/>
    </w:pPr>
  </w:style>
  <w:style w:type="character" w:customStyle="1" w:styleId="af">
    <w:name w:val="批注文字 字符"/>
    <w:basedOn w:val="a0"/>
    <w:link w:val="ae"/>
    <w:uiPriority w:val="99"/>
    <w:rsid w:val="00D70262"/>
  </w:style>
  <w:style w:type="paragraph" w:styleId="af0">
    <w:name w:val="annotation subject"/>
    <w:basedOn w:val="ae"/>
    <w:next w:val="ae"/>
    <w:link w:val="af1"/>
    <w:uiPriority w:val="99"/>
    <w:semiHidden/>
    <w:unhideWhenUsed/>
    <w:rsid w:val="00D70262"/>
    <w:rPr>
      <w:b/>
      <w:bCs/>
    </w:rPr>
  </w:style>
  <w:style w:type="character" w:customStyle="1" w:styleId="af1">
    <w:name w:val="批注主题 字符"/>
    <w:basedOn w:val="af"/>
    <w:link w:val="af0"/>
    <w:uiPriority w:val="99"/>
    <w:semiHidden/>
    <w:rsid w:val="00D70262"/>
    <w:rPr>
      <w:b/>
      <w:bCs/>
    </w:rPr>
  </w:style>
  <w:style w:type="paragraph" w:styleId="af2">
    <w:name w:val="Balloon Text"/>
    <w:basedOn w:val="a"/>
    <w:link w:val="af3"/>
    <w:uiPriority w:val="99"/>
    <w:semiHidden/>
    <w:unhideWhenUsed/>
    <w:rsid w:val="00D70262"/>
    <w:rPr>
      <w:rFonts w:ascii="宋体" w:eastAsia="宋体"/>
      <w:sz w:val="18"/>
      <w:szCs w:val="18"/>
    </w:rPr>
  </w:style>
  <w:style w:type="character" w:customStyle="1" w:styleId="af3">
    <w:name w:val="批注框文本 字符"/>
    <w:basedOn w:val="a0"/>
    <w:link w:val="af2"/>
    <w:uiPriority w:val="99"/>
    <w:semiHidden/>
    <w:rsid w:val="00D70262"/>
    <w:rPr>
      <w:rFonts w:ascii="宋体" w:eastAsia="宋体"/>
      <w:sz w:val="18"/>
      <w:szCs w:val="18"/>
    </w:rPr>
  </w:style>
  <w:style w:type="paragraph" w:styleId="af4">
    <w:name w:val="Revision"/>
    <w:hidden/>
    <w:uiPriority w:val="99"/>
    <w:semiHidden/>
    <w:rsid w:val="000D4727"/>
  </w:style>
  <w:style w:type="character" w:styleId="af5">
    <w:name w:val="Emphasis"/>
    <w:basedOn w:val="a0"/>
    <w:uiPriority w:val="20"/>
    <w:qFormat/>
    <w:rsid w:val="00F86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653">
      <w:bodyDiv w:val="1"/>
      <w:marLeft w:val="0"/>
      <w:marRight w:val="0"/>
      <w:marTop w:val="0"/>
      <w:marBottom w:val="0"/>
      <w:divBdr>
        <w:top w:val="none" w:sz="0" w:space="0" w:color="auto"/>
        <w:left w:val="none" w:sz="0" w:space="0" w:color="auto"/>
        <w:bottom w:val="none" w:sz="0" w:space="0" w:color="auto"/>
        <w:right w:val="none" w:sz="0" w:space="0" w:color="auto"/>
      </w:divBdr>
    </w:div>
    <w:div w:id="66849066">
      <w:bodyDiv w:val="1"/>
      <w:marLeft w:val="0"/>
      <w:marRight w:val="0"/>
      <w:marTop w:val="0"/>
      <w:marBottom w:val="0"/>
      <w:divBdr>
        <w:top w:val="none" w:sz="0" w:space="0" w:color="auto"/>
        <w:left w:val="none" w:sz="0" w:space="0" w:color="auto"/>
        <w:bottom w:val="none" w:sz="0" w:space="0" w:color="auto"/>
        <w:right w:val="none" w:sz="0" w:space="0" w:color="auto"/>
      </w:divBdr>
    </w:div>
    <w:div w:id="423190319">
      <w:bodyDiv w:val="1"/>
      <w:marLeft w:val="0"/>
      <w:marRight w:val="0"/>
      <w:marTop w:val="0"/>
      <w:marBottom w:val="0"/>
      <w:divBdr>
        <w:top w:val="none" w:sz="0" w:space="0" w:color="auto"/>
        <w:left w:val="none" w:sz="0" w:space="0" w:color="auto"/>
        <w:bottom w:val="none" w:sz="0" w:space="0" w:color="auto"/>
        <w:right w:val="none" w:sz="0" w:space="0" w:color="auto"/>
      </w:divBdr>
    </w:div>
    <w:div w:id="1332023796">
      <w:bodyDiv w:val="1"/>
      <w:marLeft w:val="0"/>
      <w:marRight w:val="0"/>
      <w:marTop w:val="0"/>
      <w:marBottom w:val="0"/>
      <w:divBdr>
        <w:top w:val="none" w:sz="0" w:space="0" w:color="auto"/>
        <w:left w:val="none" w:sz="0" w:space="0" w:color="auto"/>
        <w:bottom w:val="none" w:sz="0" w:space="0" w:color="auto"/>
        <w:right w:val="none" w:sz="0" w:space="0" w:color="auto"/>
      </w:divBdr>
    </w:div>
    <w:div w:id="1453936808">
      <w:bodyDiv w:val="1"/>
      <w:marLeft w:val="0"/>
      <w:marRight w:val="0"/>
      <w:marTop w:val="0"/>
      <w:marBottom w:val="0"/>
      <w:divBdr>
        <w:top w:val="none" w:sz="0" w:space="0" w:color="auto"/>
        <w:left w:val="none" w:sz="0" w:space="0" w:color="auto"/>
        <w:bottom w:val="none" w:sz="0" w:space="0" w:color="auto"/>
        <w:right w:val="none" w:sz="0" w:space="0" w:color="auto"/>
      </w:divBdr>
    </w:div>
    <w:div w:id="1501308171">
      <w:bodyDiv w:val="1"/>
      <w:marLeft w:val="0"/>
      <w:marRight w:val="0"/>
      <w:marTop w:val="0"/>
      <w:marBottom w:val="0"/>
      <w:divBdr>
        <w:top w:val="none" w:sz="0" w:space="0" w:color="auto"/>
        <w:left w:val="none" w:sz="0" w:space="0" w:color="auto"/>
        <w:bottom w:val="none" w:sz="0" w:space="0" w:color="auto"/>
        <w:right w:val="none" w:sz="0" w:space="0" w:color="auto"/>
      </w:divBdr>
    </w:div>
    <w:div w:id="1956131716">
      <w:bodyDiv w:val="1"/>
      <w:marLeft w:val="0"/>
      <w:marRight w:val="0"/>
      <w:marTop w:val="0"/>
      <w:marBottom w:val="0"/>
      <w:divBdr>
        <w:top w:val="none" w:sz="0" w:space="0" w:color="auto"/>
        <w:left w:val="none" w:sz="0" w:space="0" w:color="auto"/>
        <w:bottom w:val="none" w:sz="0" w:space="0" w:color="auto"/>
        <w:right w:val="none" w:sz="0" w:space="0" w:color="auto"/>
      </w:divBdr>
    </w:div>
    <w:div w:id="21288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605E-6D03-E248-A11E-30F95BD4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审稿</dc:creator>
  <cp:lastModifiedBy>CHIMA-RL</cp:lastModifiedBy>
  <cp:revision>7</cp:revision>
  <dcterms:created xsi:type="dcterms:W3CDTF">2023-04-11T13:57:00Z</dcterms:created>
  <dcterms:modified xsi:type="dcterms:W3CDTF">2023-06-05T03:43:00Z</dcterms:modified>
</cp:coreProperties>
</file>